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3248"/>
        <w:gridCol w:w="998"/>
        <w:gridCol w:w="1621"/>
        <w:gridCol w:w="169"/>
        <w:gridCol w:w="3717"/>
        <w:gridCol w:w="229"/>
      </w:tblGrid>
      <w:tr w:rsidR="00C65660" w:rsidRPr="00FD4474" w:rsidTr="004521C4">
        <w:trPr>
          <w:trHeight w:val="1801"/>
        </w:trPr>
        <w:tc>
          <w:tcPr>
            <w:tcW w:w="3390" w:type="dxa"/>
            <w:gridSpan w:val="2"/>
            <w:shd w:val="clear" w:color="auto" w:fill="FFFFFF"/>
            <w:vAlign w:val="center"/>
          </w:tcPr>
          <w:p w:rsidR="00C65660" w:rsidRPr="00FD4474" w:rsidRDefault="00C65660" w:rsidP="004521C4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FD4474">
              <w:rPr>
                <w:b/>
                <w:color w:val="000000"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88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C65660" w:rsidRPr="00FD4474" w:rsidTr="004521C4">
              <w:trPr>
                <w:trHeight w:val="953"/>
              </w:trPr>
              <w:tc>
                <w:tcPr>
                  <w:tcW w:w="1599" w:type="dxa"/>
                </w:tcPr>
                <w:p w:rsidR="00C65660" w:rsidRPr="00FD4474" w:rsidRDefault="00C65660" w:rsidP="004521C4">
                  <w:pPr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D4474"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38200" cy="73342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5660" w:rsidRPr="00FD4474" w:rsidRDefault="00C65660" w:rsidP="004521C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6" w:type="dxa"/>
            <w:gridSpan w:val="2"/>
            <w:shd w:val="clear" w:color="auto" w:fill="FFFFFF"/>
            <w:vAlign w:val="center"/>
          </w:tcPr>
          <w:p w:rsidR="00C65660" w:rsidRPr="00FD4474" w:rsidRDefault="00C65660" w:rsidP="004521C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FD4474">
              <w:rPr>
                <w:b/>
                <w:color w:val="000000"/>
                <w:sz w:val="24"/>
                <w:szCs w:val="24"/>
              </w:rPr>
              <w:t xml:space="preserve">АЛТАЙ РЕСПУБЛИКАНЫН КАН-ООЗЫ АЙМАКТЫН </w:t>
            </w:r>
          </w:p>
          <w:p w:rsidR="00C65660" w:rsidRPr="00FD4474" w:rsidRDefault="00C65660" w:rsidP="004521C4">
            <w:pPr>
              <w:contextualSpacing/>
              <w:jc w:val="center"/>
              <w:rPr>
                <w:rFonts w:eastAsia="MS Gothic"/>
                <w:b/>
                <w:color w:val="252525"/>
                <w:sz w:val="24"/>
                <w:szCs w:val="24"/>
              </w:rPr>
            </w:pPr>
            <w:r w:rsidRPr="00FD4474">
              <w:rPr>
                <w:b/>
                <w:color w:val="000000"/>
                <w:sz w:val="24"/>
                <w:szCs w:val="24"/>
              </w:rPr>
              <w:t xml:space="preserve">МОТЫ-ООЗЫ </w:t>
            </w:r>
            <w:r w:rsidRPr="00FD4474"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 w:rsidRPr="00FD4474">
              <w:rPr>
                <w:b/>
                <w:color w:val="000000"/>
                <w:sz w:val="24"/>
                <w:szCs w:val="24"/>
              </w:rPr>
              <w:t>УРТТЫН МУНИЦИПАЛ Т</w:t>
            </w:r>
            <w:r w:rsidRPr="00FD4474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FD4474">
              <w:rPr>
                <w:rFonts w:eastAsia="Microsoft YaHei"/>
                <w:b/>
                <w:color w:val="000000"/>
                <w:sz w:val="24"/>
                <w:szCs w:val="24"/>
              </w:rPr>
              <w:t>З</w:t>
            </w:r>
            <w:r w:rsidRPr="00FD4474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FD4474">
              <w:rPr>
                <w:rFonts w:eastAsia="Microsoft YaHei"/>
                <w:b/>
                <w:color w:val="000000"/>
                <w:sz w:val="24"/>
                <w:szCs w:val="24"/>
              </w:rPr>
              <w:t>ЛМ</w:t>
            </w:r>
            <w:r w:rsidRPr="00FD4474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FD4474">
              <w:rPr>
                <w:rFonts w:eastAsia="Microsoft YaHei"/>
                <w:b/>
                <w:color w:val="000000"/>
                <w:sz w:val="24"/>
                <w:szCs w:val="24"/>
              </w:rPr>
              <w:t>ЗИНИ</w:t>
            </w:r>
            <w:r w:rsidRPr="00FD4474">
              <w:rPr>
                <w:rFonts w:eastAsia="MS Gothic"/>
                <w:b/>
                <w:color w:val="252525"/>
                <w:sz w:val="24"/>
                <w:szCs w:val="24"/>
              </w:rPr>
              <w:t>Ҥ</w:t>
            </w:r>
          </w:p>
          <w:p w:rsidR="00C65660" w:rsidRPr="00FD4474" w:rsidRDefault="00C65660" w:rsidP="004521C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FD4474">
              <w:rPr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C65660" w:rsidRPr="00FD4474" w:rsidTr="004521C4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Before w:val="1"/>
          <w:gridAfter w:val="1"/>
          <w:wBefore w:w="142" w:type="dxa"/>
          <w:wAfter w:w="229" w:type="dxa"/>
          <w:trHeight w:val="64"/>
        </w:trPr>
        <w:tc>
          <w:tcPr>
            <w:tcW w:w="4246" w:type="dxa"/>
            <w:gridSpan w:val="2"/>
            <w:tcBorders>
              <w:bottom w:val="thinThickMediumGap" w:sz="24" w:space="0" w:color="auto"/>
            </w:tcBorders>
          </w:tcPr>
          <w:p w:rsidR="00C65660" w:rsidRPr="00FD4474" w:rsidRDefault="00C65660" w:rsidP="004521C4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 w:rsidRPr="00FD4474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C65660" w:rsidRPr="00FD4474" w:rsidRDefault="00C65660" w:rsidP="004521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C65660" w:rsidRPr="00FD4474" w:rsidRDefault="00C65660" w:rsidP="004521C4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C65660" w:rsidRPr="00FD4474" w:rsidRDefault="00C65660" w:rsidP="00C65660">
      <w:pPr>
        <w:rPr>
          <w:b/>
          <w:iCs/>
          <w:color w:val="000000"/>
          <w:spacing w:val="-1"/>
          <w:sz w:val="24"/>
          <w:szCs w:val="24"/>
        </w:rPr>
      </w:pPr>
      <w:r w:rsidRPr="00FD4474">
        <w:rPr>
          <w:b/>
          <w:iCs/>
          <w:color w:val="000000"/>
          <w:spacing w:val="-1"/>
          <w:sz w:val="24"/>
          <w:szCs w:val="24"/>
        </w:rPr>
        <w:t xml:space="preserve">     </w:t>
      </w:r>
    </w:p>
    <w:p w:rsidR="00C65660" w:rsidRPr="00FD4474" w:rsidRDefault="00C65660" w:rsidP="00C65660">
      <w:pPr>
        <w:rPr>
          <w:b/>
          <w:iCs/>
          <w:color w:val="000000"/>
          <w:spacing w:val="-1"/>
          <w:sz w:val="24"/>
          <w:szCs w:val="24"/>
        </w:rPr>
      </w:pPr>
      <w:r w:rsidRPr="00FD4474">
        <w:rPr>
          <w:b/>
          <w:iCs/>
          <w:color w:val="000000"/>
          <w:spacing w:val="-1"/>
          <w:sz w:val="24"/>
          <w:szCs w:val="24"/>
        </w:rPr>
        <w:t>ПОСТАНОВЛЕНИЕ</w:t>
      </w:r>
      <w:r w:rsidRPr="00FD4474">
        <w:rPr>
          <w:b/>
          <w:iCs/>
          <w:color w:val="000000"/>
          <w:spacing w:val="-1"/>
          <w:sz w:val="24"/>
          <w:szCs w:val="24"/>
        </w:rPr>
        <w:tab/>
      </w:r>
      <w:r w:rsidRPr="00FD4474">
        <w:rPr>
          <w:b/>
          <w:iCs/>
          <w:color w:val="000000"/>
          <w:spacing w:val="-1"/>
          <w:sz w:val="24"/>
          <w:szCs w:val="24"/>
        </w:rPr>
        <w:tab/>
      </w:r>
      <w:r w:rsidRPr="00FD4474">
        <w:rPr>
          <w:b/>
          <w:iCs/>
          <w:color w:val="000000"/>
          <w:spacing w:val="-1"/>
          <w:sz w:val="24"/>
          <w:szCs w:val="24"/>
        </w:rPr>
        <w:tab/>
      </w:r>
      <w:r w:rsidRPr="00FD4474">
        <w:rPr>
          <w:b/>
          <w:iCs/>
          <w:color w:val="000000"/>
          <w:spacing w:val="-1"/>
          <w:sz w:val="24"/>
          <w:szCs w:val="24"/>
        </w:rPr>
        <w:tab/>
      </w:r>
      <w:r w:rsidRPr="00FD4474">
        <w:rPr>
          <w:b/>
          <w:iCs/>
          <w:color w:val="000000"/>
          <w:spacing w:val="-1"/>
          <w:sz w:val="24"/>
          <w:szCs w:val="24"/>
        </w:rPr>
        <w:tab/>
        <w:t xml:space="preserve">    </w:t>
      </w:r>
      <w:r w:rsidRPr="00FD4474">
        <w:rPr>
          <w:b/>
          <w:iCs/>
          <w:color w:val="000000"/>
          <w:spacing w:val="-1"/>
          <w:sz w:val="24"/>
          <w:szCs w:val="24"/>
        </w:rPr>
        <w:tab/>
      </w:r>
      <w:r w:rsidRPr="00FD4474">
        <w:rPr>
          <w:b/>
          <w:iCs/>
          <w:color w:val="000000"/>
          <w:spacing w:val="-1"/>
          <w:sz w:val="24"/>
          <w:szCs w:val="24"/>
        </w:rPr>
        <w:tab/>
        <w:t xml:space="preserve">       </w:t>
      </w:r>
      <w:r w:rsidRPr="00FD4474">
        <w:rPr>
          <w:b/>
          <w:iCs/>
          <w:color w:val="000000"/>
          <w:spacing w:val="-1"/>
          <w:sz w:val="24"/>
          <w:szCs w:val="24"/>
          <w:lang w:val="en-US"/>
        </w:rPr>
        <w:t>J</w:t>
      </w:r>
      <w:r w:rsidRPr="00FD4474">
        <w:rPr>
          <w:b/>
          <w:iCs/>
          <w:color w:val="000000"/>
          <w:spacing w:val="-1"/>
          <w:sz w:val="24"/>
          <w:szCs w:val="24"/>
        </w:rPr>
        <w:t>ОП</w:t>
      </w:r>
    </w:p>
    <w:p w:rsidR="00C65660" w:rsidRPr="00FD4474" w:rsidRDefault="00C65660" w:rsidP="00C65660">
      <w:pPr>
        <w:rPr>
          <w:b/>
          <w:iCs/>
          <w:color w:val="000000"/>
          <w:spacing w:val="-1"/>
          <w:sz w:val="24"/>
          <w:szCs w:val="24"/>
        </w:rPr>
      </w:pPr>
    </w:p>
    <w:p w:rsidR="00C65660" w:rsidRPr="00FD4474" w:rsidRDefault="00C65660" w:rsidP="00C65660">
      <w:pPr>
        <w:rPr>
          <w:iCs/>
          <w:color w:val="000000"/>
          <w:spacing w:val="-1"/>
          <w:sz w:val="24"/>
          <w:szCs w:val="24"/>
        </w:rPr>
      </w:pPr>
      <w:r w:rsidRPr="00FD4474">
        <w:rPr>
          <w:iCs/>
          <w:color w:val="000000"/>
          <w:spacing w:val="-1"/>
          <w:sz w:val="24"/>
          <w:szCs w:val="24"/>
        </w:rPr>
        <w:t xml:space="preserve">     «10» декабря 2021г.</w:t>
      </w:r>
      <w:r w:rsidRPr="00FD4474">
        <w:rPr>
          <w:iCs/>
          <w:color w:val="000000"/>
          <w:spacing w:val="-1"/>
          <w:sz w:val="24"/>
          <w:szCs w:val="24"/>
        </w:rPr>
        <w:tab/>
      </w:r>
      <w:r w:rsidRPr="00FD4474">
        <w:rPr>
          <w:iCs/>
          <w:color w:val="000000"/>
          <w:spacing w:val="-1"/>
          <w:sz w:val="24"/>
          <w:szCs w:val="24"/>
        </w:rPr>
        <w:tab/>
      </w:r>
      <w:r w:rsidRPr="00FD4474">
        <w:rPr>
          <w:iCs/>
          <w:color w:val="000000"/>
          <w:spacing w:val="-1"/>
          <w:sz w:val="24"/>
          <w:szCs w:val="24"/>
        </w:rPr>
        <w:tab/>
      </w:r>
      <w:r w:rsidRPr="00FD4474">
        <w:rPr>
          <w:iCs/>
          <w:color w:val="000000"/>
          <w:spacing w:val="-1"/>
          <w:sz w:val="24"/>
          <w:szCs w:val="24"/>
        </w:rPr>
        <w:tab/>
      </w:r>
      <w:r w:rsidRPr="00FD4474">
        <w:rPr>
          <w:iCs/>
          <w:color w:val="000000"/>
          <w:spacing w:val="-1"/>
          <w:sz w:val="24"/>
          <w:szCs w:val="24"/>
        </w:rPr>
        <w:tab/>
        <w:t xml:space="preserve"> </w:t>
      </w:r>
      <w:r w:rsidRPr="00FD4474">
        <w:rPr>
          <w:iCs/>
          <w:color w:val="000000"/>
          <w:spacing w:val="-1"/>
          <w:sz w:val="24"/>
          <w:szCs w:val="24"/>
        </w:rPr>
        <w:tab/>
        <w:t xml:space="preserve">      № _</w:t>
      </w:r>
      <w:r w:rsidR="008B34FF" w:rsidRPr="008B34FF">
        <w:rPr>
          <w:iCs/>
          <w:color w:val="000000"/>
          <w:spacing w:val="-1"/>
          <w:sz w:val="24"/>
          <w:szCs w:val="24"/>
          <w:u w:val="single"/>
        </w:rPr>
        <w:t>19</w:t>
      </w:r>
      <w:r w:rsidRPr="00FD4474">
        <w:rPr>
          <w:iCs/>
          <w:color w:val="000000"/>
          <w:spacing w:val="-1"/>
          <w:sz w:val="24"/>
          <w:szCs w:val="24"/>
        </w:rPr>
        <w:t xml:space="preserve">__ </w:t>
      </w:r>
    </w:p>
    <w:p w:rsidR="00C65660" w:rsidRPr="00FD4474" w:rsidRDefault="00C65660" w:rsidP="00C65660">
      <w:pPr>
        <w:rPr>
          <w:iCs/>
          <w:color w:val="000000"/>
          <w:spacing w:val="-1"/>
          <w:sz w:val="24"/>
          <w:szCs w:val="24"/>
        </w:rPr>
      </w:pPr>
    </w:p>
    <w:p w:rsidR="00C65660" w:rsidRPr="00FD4474" w:rsidRDefault="00C65660" w:rsidP="00C65660">
      <w:pPr>
        <w:rPr>
          <w:sz w:val="24"/>
          <w:szCs w:val="24"/>
        </w:rPr>
      </w:pPr>
    </w:p>
    <w:p w:rsidR="00C65660" w:rsidRPr="00FD4474" w:rsidRDefault="00C65660" w:rsidP="00C65660">
      <w:pPr>
        <w:jc w:val="both"/>
        <w:rPr>
          <w:sz w:val="24"/>
          <w:szCs w:val="24"/>
        </w:rPr>
      </w:pPr>
      <w:r w:rsidRPr="00FD4474">
        <w:rPr>
          <w:sz w:val="24"/>
          <w:szCs w:val="24"/>
        </w:rPr>
        <w:t>Об утверждении перечня главных администраторов</w:t>
      </w:r>
    </w:p>
    <w:p w:rsidR="00C65660" w:rsidRPr="00FD4474" w:rsidRDefault="00C65660" w:rsidP="00C65660">
      <w:pPr>
        <w:jc w:val="both"/>
        <w:rPr>
          <w:sz w:val="24"/>
          <w:szCs w:val="24"/>
        </w:rPr>
      </w:pPr>
      <w:r w:rsidRPr="00FD4474">
        <w:rPr>
          <w:sz w:val="24"/>
          <w:szCs w:val="24"/>
        </w:rPr>
        <w:t xml:space="preserve">источников финансирования дефицита бюджета </w:t>
      </w:r>
    </w:p>
    <w:p w:rsidR="00C65660" w:rsidRPr="00FD4474" w:rsidRDefault="00C65660" w:rsidP="00C65660">
      <w:pPr>
        <w:jc w:val="both"/>
        <w:rPr>
          <w:sz w:val="24"/>
          <w:szCs w:val="24"/>
        </w:rPr>
      </w:pPr>
      <w:r w:rsidRPr="00FD4474">
        <w:rPr>
          <w:sz w:val="24"/>
          <w:szCs w:val="24"/>
        </w:rPr>
        <w:t>МО Усть-Мутинское сельское поселение</w:t>
      </w:r>
    </w:p>
    <w:p w:rsidR="00C65660" w:rsidRPr="00FD4474" w:rsidRDefault="00C65660" w:rsidP="00C65660">
      <w:pPr>
        <w:jc w:val="both"/>
        <w:rPr>
          <w:sz w:val="24"/>
          <w:szCs w:val="24"/>
        </w:rPr>
      </w:pPr>
    </w:p>
    <w:p w:rsidR="00C65660" w:rsidRPr="00FD4474" w:rsidRDefault="00C65660" w:rsidP="00C65660">
      <w:pPr>
        <w:jc w:val="both"/>
        <w:rPr>
          <w:sz w:val="24"/>
          <w:szCs w:val="24"/>
        </w:rPr>
      </w:pPr>
    </w:p>
    <w:p w:rsidR="00C65660" w:rsidRPr="00FD4474" w:rsidRDefault="00C65660" w:rsidP="00C65660">
      <w:pPr>
        <w:pStyle w:val="1"/>
        <w:tabs>
          <w:tab w:val="clear" w:pos="432"/>
        </w:tabs>
        <w:ind w:left="0" w:firstLine="567"/>
        <w:jc w:val="both"/>
        <w:rPr>
          <w:szCs w:val="24"/>
        </w:rPr>
      </w:pPr>
      <w:r w:rsidRPr="00FD4474">
        <w:rPr>
          <w:szCs w:val="24"/>
        </w:rPr>
        <w:t>В соответствии с пунктом 4 статьи 160.2 Бюджетного кодекса Российской Федерации Усть-Мутинская сельская администрация постановляет:</w:t>
      </w:r>
    </w:p>
    <w:p w:rsidR="00C65660" w:rsidRPr="00FD4474" w:rsidRDefault="00C65660" w:rsidP="00C65660">
      <w:pPr>
        <w:ind w:left="360"/>
        <w:jc w:val="both"/>
        <w:rPr>
          <w:sz w:val="24"/>
          <w:szCs w:val="24"/>
        </w:rPr>
      </w:pPr>
    </w:p>
    <w:p w:rsidR="00C65660" w:rsidRPr="00FD4474" w:rsidRDefault="00C65660" w:rsidP="00C65660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FD4474">
        <w:rPr>
          <w:sz w:val="24"/>
          <w:szCs w:val="24"/>
        </w:rPr>
        <w:t>Утвердить прилагаемый перечень главных администраторов источников финансирования дефицита бюджета МО Усть-Мутинское сельское поселение.</w:t>
      </w:r>
    </w:p>
    <w:p w:rsidR="00C65660" w:rsidRPr="00FD4474" w:rsidRDefault="00C65660" w:rsidP="00C65660">
      <w:pPr>
        <w:ind w:left="360"/>
        <w:jc w:val="both"/>
        <w:rPr>
          <w:sz w:val="24"/>
          <w:szCs w:val="24"/>
        </w:rPr>
      </w:pPr>
    </w:p>
    <w:p w:rsidR="00C65660" w:rsidRPr="00FD4474" w:rsidRDefault="00C65660" w:rsidP="00C65660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FD4474">
        <w:rPr>
          <w:sz w:val="24"/>
          <w:szCs w:val="24"/>
        </w:rPr>
        <w:t>Настоящее Постановление применяется к правоотношениям, возникшим при составлении и исполнении бюджета МО Усть-Мутинское сельское поселение, начиная с бюджета на 2022 год и на плановый период 2023 и 2024 годов.</w:t>
      </w:r>
    </w:p>
    <w:p w:rsidR="00C65660" w:rsidRPr="00FD4474" w:rsidRDefault="00C65660" w:rsidP="00C65660">
      <w:pPr>
        <w:rPr>
          <w:sz w:val="24"/>
          <w:szCs w:val="24"/>
        </w:rPr>
      </w:pPr>
    </w:p>
    <w:tbl>
      <w:tblPr>
        <w:tblW w:w="9639" w:type="dxa"/>
        <w:tblInd w:w="-459" w:type="dxa"/>
        <w:tblLook w:val="04A0"/>
      </w:tblPr>
      <w:tblGrid>
        <w:gridCol w:w="897"/>
        <w:gridCol w:w="3214"/>
        <w:gridCol w:w="5528"/>
      </w:tblGrid>
      <w:tr w:rsidR="00C65660" w:rsidRPr="00C65660" w:rsidTr="00C65660">
        <w:trPr>
          <w:trHeight w:val="132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5660" w:rsidRPr="00C65660" w:rsidRDefault="00C65660" w:rsidP="00C65660">
            <w:pPr>
              <w:jc w:val="center"/>
              <w:rPr>
                <w:b/>
                <w:bCs/>
                <w:sz w:val="24"/>
                <w:szCs w:val="24"/>
              </w:rPr>
            </w:pPr>
            <w:r w:rsidRPr="00C65660">
              <w:rPr>
                <w:b/>
                <w:bCs/>
                <w:sz w:val="24"/>
                <w:szCs w:val="24"/>
              </w:rPr>
              <w:t>Перечень главных администраторов источников финансирования дефицита бюджета муниципального образования Усть-Мутинское сельское поселение</w:t>
            </w:r>
          </w:p>
        </w:tc>
      </w:tr>
      <w:tr w:rsidR="00C65660" w:rsidRPr="00C65660" w:rsidTr="00C65660">
        <w:trPr>
          <w:trHeight w:val="795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60" w:rsidRPr="00C65660" w:rsidRDefault="00C65660" w:rsidP="00C65660">
            <w:pPr>
              <w:jc w:val="center"/>
              <w:rPr>
                <w:b/>
                <w:bCs/>
                <w:sz w:val="24"/>
                <w:szCs w:val="24"/>
              </w:rPr>
            </w:pPr>
            <w:r w:rsidRPr="00C65660">
              <w:rPr>
                <w:b/>
                <w:bCs/>
                <w:sz w:val="24"/>
                <w:szCs w:val="24"/>
              </w:rPr>
              <w:t>Код главы</w:t>
            </w:r>
          </w:p>
        </w:tc>
        <w:tc>
          <w:tcPr>
            <w:tcW w:w="3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660" w:rsidRPr="00C65660" w:rsidRDefault="00C65660" w:rsidP="00C65660">
            <w:pPr>
              <w:jc w:val="center"/>
              <w:rPr>
                <w:b/>
                <w:bCs/>
                <w:sz w:val="24"/>
                <w:szCs w:val="24"/>
              </w:rPr>
            </w:pPr>
            <w:r w:rsidRPr="00C65660">
              <w:rPr>
                <w:b/>
                <w:bCs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5660" w:rsidRPr="00C65660" w:rsidRDefault="00C65660" w:rsidP="00C65660">
            <w:pPr>
              <w:jc w:val="center"/>
              <w:rPr>
                <w:b/>
                <w:bCs/>
                <w:sz w:val="24"/>
                <w:szCs w:val="24"/>
              </w:rPr>
            </w:pPr>
            <w:r w:rsidRPr="00C65660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C65660" w:rsidRPr="00FD4474" w:rsidTr="00B4335C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8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FD4474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</w:p>
          <w:p w:rsidR="00C65660" w:rsidRPr="00C65660" w:rsidRDefault="00C65660" w:rsidP="00C65660">
            <w:pPr>
              <w:jc w:val="center"/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Администрация Усть-Мутинского сельского поселения</w:t>
            </w:r>
          </w:p>
        </w:tc>
      </w:tr>
      <w:tr w:rsidR="00C65660" w:rsidRPr="00C65660" w:rsidTr="00C65660">
        <w:trPr>
          <w:trHeight w:val="94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 xml:space="preserve"> 01  02  00  </w:t>
            </w:r>
            <w:proofErr w:type="spellStart"/>
            <w:r w:rsidRPr="00C65660">
              <w:rPr>
                <w:sz w:val="24"/>
                <w:szCs w:val="24"/>
              </w:rPr>
              <w:t>00</w:t>
            </w:r>
            <w:proofErr w:type="spellEnd"/>
            <w:r w:rsidRPr="00C65660">
              <w:rPr>
                <w:sz w:val="24"/>
                <w:szCs w:val="24"/>
              </w:rPr>
              <w:t xml:space="preserve">  10  0000  710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both"/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C65660" w:rsidRPr="00C65660" w:rsidTr="00C65660">
        <w:trPr>
          <w:trHeight w:val="126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 xml:space="preserve"> 01  03  00  </w:t>
            </w:r>
            <w:proofErr w:type="spellStart"/>
            <w:r w:rsidRPr="00C65660">
              <w:rPr>
                <w:sz w:val="24"/>
                <w:szCs w:val="24"/>
              </w:rPr>
              <w:t>00</w:t>
            </w:r>
            <w:proofErr w:type="spellEnd"/>
            <w:r w:rsidRPr="00C65660">
              <w:rPr>
                <w:sz w:val="24"/>
                <w:szCs w:val="24"/>
              </w:rPr>
              <w:t xml:space="preserve">  10  0000  710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Привлечение кредитов из других бюджетов  бюджетной системы Российской Федерации  бюджетами сельских поселений в валюте Российской  Федерации</w:t>
            </w:r>
          </w:p>
        </w:tc>
      </w:tr>
      <w:tr w:rsidR="00C65660" w:rsidRPr="00C65660" w:rsidTr="00C65660">
        <w:trPr>
          <w:trHeight w:val="94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 xml:space="preserve"> 01  02  00  </w:t>
            </w:r>
            <w:proofErr w:type="spellStart"/>
            <w:r w:rsidRPr="00C65660">
              <w:rPr>
                <w:sz w:val="24"/>
                <w:szCs w:val="24"/>
              </w:rPr>
              <w:t>00</w:t>
            </w:r>
            <w:proofErr w:type="spellEnd"/>
            <w:r w:rsidRPr="00C65660">
              <w:rPr>
                <w:sz w:val="24"/>
                <w:szCs w:val="24"/>
              </w:rPr>
              <w:t xml:space="preserve">  10  0000  810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both"/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C65660" w:rsidRPr="00C65660" w:rsidTr="00C65660">
        <w:trPr>
          <w:trHeight w:val="12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lastRenderedPageBreak/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 xml:space="preserve"> 01  03  01  00  10  0000  810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Погашение бюджетами сельских поселений кредитов из  других бюджетов бюджетной системы Российской  Федерации в валюте Российской Федерации</w:t>
            </w:r>
          </w:p>
        </w:tc>
      </w:tr>
      <w:tr w:rsidR="00C65660" w:rsidRPr="00C65660" w:rsidTr="00C65660">
        <w:trPr>
          <w:trHeight w:val="76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C65660" w:rsidRPr="00C65660" w:rsidTr="00C65660">
        <w:trPr>
          <w:trHeight w:val="76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C65660">
              <w:rPr>
                <w:rFonts w:ascii="Arial CYR" w:hAnsi="Arial CYR"/>
                <w:sz w:val="24"/>
                <w:szCs w:val="24"/>
              </w:rPr>
              <w:t>809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5660" w:rsidRPr="00C65660" w:rsidRDefault="00C65660" w:rsidP="00C65660">
            <w:pPr>
              <w:rPr>
                <w:sz w:val="24"/>
                <w:szCs w:val="24"/>
              </w:rPr>
            </w:pPr>
            <w:r w:rsidRPr="00C65660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52573" w:rsidRPr="00FD4474" w:rsidRDefault="00152573">
      <w:pPr>
        <w:rPr>
          <w:sz w:val="24"/>
          <w:szCs w:val="24"/>
        </w:rPr>
      </w:pPr>
    </w:p>
    <w:p w:rsidR="00FD4474" w:rsidRPr="00FD4474" w:rsidRDefault="00FD4474" w:rsidP="00FD4474">
      <w:pPr>
        <w:rPr>
          <w:sz w:val="24"/>
          <w:szCs w:val="24"/>
        </w:rPr>
      </w:pPr>
    </w:p>
    <w:p w:rsidR="00FD4474" w:rsidRPr="00FD4474" w:rsidRDefault="00FD4474" w:rsidP="00FD4474">
      <w:pPr>
        <w:rPr>
          <w:sz w:val="24"/>
          <w:szCs w:val="24"/>
        </w:rPr>
      </w:pPr>
      <w:r w:rsidRPr="00FD4474">
        <w:rPr>
          <w:sz w:val="24"/>
          <w:szCs w:val="24"/>
        </w:rPr>
        <w:t xml:space="preserve">Глава Усть-Мутинского </w:t>
      </w:r>
    </w:p>
    <w:p w:rsidR="00FD4474" w:rsidRPr="00FD4474" w:rsidRDefault="00FD4474" w:rsidP="00FD4474">
      <w:pPr>
        <w:rPr>
          <w:sz w:val="24"/>
          <w:szCs w:val="24"/>
        </w:rPr>
      </w:pPr>
      <w:r w:rsidRPr="00FD4474">
        <w:rPr>
          <w:sz w:val="24"/>
          <w:szCs w:val="24"/>
        </w:rPr>
        <w:t xml:space="preserve"> сельского поселения                                                       В.А. </w:t>
      </w:r>
      <w:proofErr w:type="spellStart"/>
      <w:r w:rsidRPr="00FD4474">
        <w:rPr>
          <w:sz w:val="24"/>
          <w:szCs w:val="24"/>
        </w:rPr>
        <w:t>Тоедов</w:t>
      </w:r>
      <w:proofErr w:type="spellEnd"/>
    </w:p>
    <w:p w:rsidR="00FD4474" w:rsidRPr="00FD4474" w:rsidRDefault="00FD4474">
      <w:pPr>
        <w:rPr>
          <w:sz w:val="24"/>
          <w:szCs w:val="24"/>
        </w:rPr>
      </w:pPr>
    </w:p>
    <w:sectPr w:rsidR="00FD4474" w:rsidRPr="00FD4474" w:rsidSect="00152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4A93905"/>
    <w:multiLevelType w:val="hybridMultilevel"/>
    <w:tmpl w:val="1B4A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65660"/>
    <w:rsid w:val="00152573"/>
    <w:rsid w:val="002A25CD"/>
    <w:rsid w:val="008B34FF"/>
    <w:rsid w:val="00C65660"/>
    <w:rsid w:val="00FD4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6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5660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eastAsia="Arial Unicode MS"/>
      <w:color w:val="000000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6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6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5660"/>
    <w:rPr>
      <w:rFonts w:ascii="Times New Roman" w:eastAsia="Arial Unicode MS" w:hAnsi="Times New Roman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cp:lastPrinted>2021-12-19T08:44:00Z</cp:lastPrinted>
  <dcterms:created xsi:type="dcterms:W3CDTF">2021-12-19T08:39:00Z</dcterms:created>
  <dcterms:modified xsi:type="dcterms:W3CDTF">2021-12-20T05:12:00Z</dcterms:modified>
</cp:coreProperties>
</file>