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6" w:type="dxa"/>
        <w:tblInd w:w="-127" w:type="dxa"/>
        <w:shd w:val="clear" w:color="auto" w:fill="FFFFFF"/>
        <w:tblLook w:val="04A0"/>
      </w:tblPr>
      <w:tblGrid>
        <w:gridCol w:w="3445"/>
        <w:gridCol w:w="2729"/>
        <w:gridCol w:w="3862"/>
      </w:tblGrid>
      <w:tr w:rsidR="00C82B7F" w:rsidRPr="00130334" w:rsidTr="00D266B8">
        <w:trPr>
          <w:trHeight w:val="2038"/>
        </w:trPr>
        <w:tc>
          <w:tcPr>
            <w:tcW w:w="344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82B7F" w:rsidRPr="00F20773" w:rsidRDefault="008E7EA1" w:rsidP="00D266B8">
            <w:pPr>
              <w:widowControl w:val="0"/>
              <w:tabs>
                <w:tab w:val="left" w:pos="4228"/>
              </w:tabs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Р</w:t>
            </w:r>
            <w:r w:rsidR="00C82B7F" w:rsidRPr="00F20773">
              <w:rPr>
                <w:rFonts w:ascii="Times New Roman" w:hAnsi="Times New Roman"/>
                <w:b/>
                <w:color w:val="000000"/>
                <w:lang w:val="ru-RU"/>
              </w:rPr>
              <w:t>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C82B7F" w:rsidRPr="00130334" w:rsidTr="00D266B8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C82B7F" w:rsidRPr="00130334" w:rsidRDefault="00C82B7F" w:rsidP="00D266B8">
                  <w:pPr>
                    <w:tabs>
                      <w:tab w:val="left" w:pos="4228"/>
                    </w:tabs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130334"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drawing>
                      <wp:inline distT="0" distB="0" distL="0" distR="0">
                        <wp:extent cx="775970" cy="775970"/>
                        <wp:effectExtent l="19050" t="0" r="5080" b="0"/>
                        <wp:docPr id="20" name="Рисунок 1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5970" cy="7759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82B7F" w:rsidRPr="00130334" w:rsidRDefault="00C82B7F" w:rsidP="00D266B8">
            <w:pPr>
              <w:pStyle w:val="msonormalcxspmiddle"/>
              <w:tabs>
                <w:tab w:val="left" w:pos="4228"/>
              </w:tabs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82B7F" w:rsidRPr="00130334" w:rsidRDefault="00C82B7F" w:rsidP="00D266B8">
            <w:pPr>
              <w:tabs>
                <w:tab w:val="left" w:pos="4228"/>
              </w:tabs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 w:rsidRPr="0013033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АЛТАЙ РЕСПУБЛИКАНЫН КАН-ООЗЫ АЙМАКТЫН МОТЫ-ООЗЫ JУРТТЫН МУНИЦИПАЛ Т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ЛМ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ЗИНИ</w:t>
            </w:r>
            <w:r w:rsidRPr="00130334"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C82B7F" w:rsidRPr="00130334" w:rsidRDefault="00C82B7F" w:rsidP="00D266B8">
            <w:pPr>
              <w:tabs>
                <w:tab w:val="left" w:pos="4228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3033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</w:tbl>
    <w:p w:rsidR="00C82B7F" w:rsidRDefault="00C82B7F" w:rsidP="00C82B7F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C82B7F" w:rsidRDefault="00C82B7F" w:rsidP="00C82B7F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ПОСТАНОВЛЕНИЕ                                                                               </w:t>
      </w:r>
      <w:proofErr w:type="gramStart"/>
      <w:r>
        <w:rPr>
          <w:rFonts w:ascii="Times New Roman" w:hAnsi="Times New Roman"/>
          <w:b/>
          <w:sz w:val="28"/>
          <w:szCs w:val="28"/>
        </w:rPr>
        <w:t>J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>ОП</w:t>
      </w:r>
    </w:p>
    <w:p w:rsidR="003F670A" w:rsidRDefault="003F670A" w:rsidP="00C82B7F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C82B7F" w:rsidRDefault="00D26382" w:rsidP="00C82B7F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«</w:t>
      </w:r>
      <w:r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b/>
          <w:sz w:val="28"/>
          <w:szCs w:val="28"/>
          <w:lang w:val="ru-RU"/>
        </w:rPr>
        <w:t>» декабря 202</w:t>
      </w:r>
      <w:r>
        <w:rPr>
          <w:rFonts w:ascii="Times New Roman" w:hAnsi="Times New Roman"/>
          <w:b/>
          <w:sz w:val="28"/>
          <w:szCs w:val="28"/>
        </w:rPr>
        <w:t>5</w:t>
      </w:r>
      <w:r w:rsidR="00C82B7F">
        <w:rPr>
          <w:rFonts w:ascii="Times New Roman" w:hAnsi="Times New Roman"/>
          <w:b/>
          <w:sz w:val="28"/>
          <w:szCs w:val="28"/>
          <w:lang w:val="ru-RU"/>
        </w:rPr>
        <w:t xml:space="preserve"> г.    </w:t>
      </w:r>
      <w:r w:rsidR="00D058D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№ </w:t>
      </w:r>
      <w:r>
        <w:rPr>
          <w:rFonts w:ascii="Times New Roman" w:hAnsi="Times New Roman"/>
          <w:b/>
          <w:sz w:val="28"/>
          <w:szCs w:val="28"/>
        </w:rPr>
        <w:t>12</w:t>
      </w:r>
      <w:r w:rsidR="00C82B7F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с. </w:t>
      </w:r>
      <w:proofErr w:type="spellStart"/>
      <w:r w:rsidR="00C82B7F">
        <w:rPr>
          <w:rFonts w:ascii="Times New Roman" w:hAnsi="Times New Roman"/>
          <w:b/>
          <w:sz w:val="28"/>
          <w:szCs w:val="28"/>
          <w:lang w:val="ru-RU"/>
        </w:rPr>
        <w:t>Усть-Мута</w:t>
      </w:r>
      <w:proofErr w:type="spellEnd"/>
    </w:p>
    <w:p w:rsidR="00C82B7F" w:rsidRPr="00C0490D" w:rsidRDefault="00C82B7F" w:rsidP="00C82B7F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C82B7F" w:rsidRPr="00676826" w:rsidRDefault="003F670A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 </w:t>
      </w:r>
      <w:r w:rsidR="00C82B7F" w:rsidRPr="00676826">
        <w:rPr>
          <w:rFonts w:ascii="Times New Roman" w:eastAsia="MS Mincho" w:hAnsi="Times New Roman"/>
          <w:sz w:val="28"/>
          <w:szCs w:val="28"/>
          <w:lang w:val="ru-RU"/>
        </w:rPr>
        <w:t>«Об утверждении Программы профилактики</w:t>
      </w:r>
    </w:p>
    <w:p w:rsidR="00C82B7F" w:rsidRPr="00676826" w:rsidRDefault="00C82B7F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рисков причинения вреда (ущерба) </w:t>
      </w:r>
      <w:proofErr w:type="gramStart"/>
      <w:r w:rsidRPr="00676826">
        <w:rPr>
          <w:rFonts w:ascii="Times New Roman" w:eastAsia="MS Mincho" w:hAnsi="Times New Roman"/>
          <w:sz w:val="28"/>
          <w:szCs w:val="28"/>
          <w:lang w:val="ru-RU"/>
        </w:rPr>
        <w:t>охраняемым</w:t>
      </w:r>
      <w:proofErr w:type="gramEnd"/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 </w:t>
      </w:r>
    </w:p>
    <w:p w:rsidR="00C82B7F" w:rsidRPr="00676826" w:rsidRDefault="00C82B7F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законом ценностям при осуществлении </w:t>
      </w:r>
      <w:proofErr w:type="gramStart"/>
      <w:r w:rsidRPr="00676826">
        <w:rPr>
          <w:rFonts w:ascii="Times New Roman" w:eastAsia="MS Mincho" w:hAnsi="Times New Roman"/>
          <w:sz w:val="28"/>
          <w:szCs w:val="28"/>
          <w:lang w:val="ru-RU"/>
        </w:rPr>
        <w:t>муниципального</w:t>
      </w:r>
      <w:proofErr w:type="gramEnd"/>
    </w:p>
    <w:p w:rsidR="00C82B7F" w:rsidRPr="00676826" w:rsidRDefault="00C82B7F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r w:rsidRPr="00676826">
        <w:rPr>
          <w:rFonts w:ascii="Times New Roman" w:eastAsia="MS Mincho" w:hAnsi="Times New Roman"/>
          <w:sz w:val="28"/>
          <w:szCs w:val="28"/>
          <w:lang w:val="ru-RU"/>
        </w:rPr>
        <w:t>контроля в сфере благоустройства на территории МО</w:t>
      </w:r>
    </w:p>
    <w:p w:rsidR="00C82B7F" w:rsidRPr="00676826" w:rsidRDefault="00C82B7F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r>
        <w:rPr>
          <w:rFonts w:ascii="Times New Roman" w:eastAsia="MS Mincho" w:hAnsi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eastAsia="MS Mincho" w:hAnsi="Times New Roman"/>
          <w:sz w:val="28"/>
          <w:szCs w:val="28"/>
          <w:lang w:val="ru-RU"/>
        </w:rPr>
        <w:t>Усть-Мутинское</w:t>
      </w:r>
      <w:proofErr w:type="spellEnd"/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 сельское поселение»</w:t>
      </w:r>
    </w:p>
    <w:p w:rsidR="00C82B7F" w:rsidRPr="00676826" w:rsidRDefault="00C82B7F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proofErr w:type="spellStart"/>
      <w:r w:rsidRPr="00676826">
        <w:rPr>
          <w:rFonts w:ascii="Times New Roman" w:eastAsia="MS Mincho" w:hAnsi="Times New Roman"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 района Республики Алтай»</w:t>
      </w:r>
    </w:p>
    <w:p w:rsidR="00C82B7F" w:rsidRPr="00676826" w:rsidRDefault="00C82B7F" w:rsidP="00C82B7F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 xml:space="preserve">      На основании Федерального закона от  31.07.2020 № 248-ФЗ «О государственном контроле (надзоре) и муниципальном контроле в Российской Федерации», р</w:t>
      </w:r>
      <w:r>
        <w:rPr>
          <w:rFonts w:ascii="Times New Roman" w:hAnsi="Times New Roman"/>
          <w:sz w:val="28"/>
          <w:szCs w:val="28"/>
          <w:lang w:val="ru-RU"/>
        </w:rPr>
        <w:t xml:space="preserve">уководствуясь Уставом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 сельского поселения, ПОСТАНОВЛЯЮ:</w:t>
      </w:r>
    </w:p>
    <w:p w:rsidR="00C82B7F" w:rsidRPr="00676826" w:rsidRDefault="00C82B7F" w:rsidP="00C82B7F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</w:t>
      </w:r>
      <w:r>
        <w:rPr>
          <w:rFonts w:ascii="Times New Roman" w:hAnsi="Times New Roman"/>
          <w:sz w:val="28"/>
          <w:szCs w:val="28"/>
          <w:lang w:val="ru-RU"/>
        </w:rPr>
        <w:t xml:space="preserve">ойства на территории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сельского поселения </w:t>
      </w:r>
      <w:proofErr w:type="spellStart"/>
      <w:r w:rsidRPr="00676826">
        <w:rPr>
          <w:rFonts w:ascii="Times New Roman" w:hAnsi="Times New Roman"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района (далее - Программа).</w:t>
      </w:r>
    </w:p>
    <w:p w:rsidR="00C82B7F" w:rsidRPr="00676826" w:rsidRDefault="00C82B7F" w:rsidP="00C82B7F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C82B7F" w:rsidRPr="00676826" w:rsidRDefault="00C82B7F" w:rsidP="00C82B7F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со дня его подписания.</w:t>
      </w:r>
    </w:p>
    <w:p w:rsidR="00C82B7F" w:rsidRPr="00676826" w:rsidRDefault="00C82B7F" w:rsidP="00C82B7F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76826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676826">
        <w:rPr>
          <w:rFonts w:ascii="Times New Roman" w:hAnsi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D26382" w:rsidRDefault="00D26382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Заместитель главы </w:t>
      </w:r>
    </w:p>
    <w:p w:rsidR="00C82B7F" w:rsidRPr="00676826" w:rsidRDefault="00D26382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сельской администрации</w:t>
      </w:r>
      <w:r w:rsidR="00C82B7F" w:rsidRPr="00676826">
        <w:rPr>
          <w:rFonts w:ascii="Times New Roman" w:hAnsi="Times New Roman"/>
          <w:sz w:val="28"/>
          <w:szCs w:val="28"/>
          <w:lang w:val="ru-RU"/>
        </w:rPr>
        <w:t xml:space="preserve">                            </w:t>
      </w:r>
      <w:r w:rsidR="00D058D8"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C82B7F">
        <w:rPr>
          <w:rFonts w:ascii="Times New Roman" w:hAnsi="Times New Roman"/>
          <w:sz w:val="28"/>
          <w:szCs w:val="28"/>
          <w:lang w:val="ru-RU"/>
        </w:rPr>
        <w:t xml:space="preserve">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Делдошпоева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А.Н.</w:t>
      </w: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spacing w:before="150" w:after="150"/>
        <w:ind w:left="5529"/>
        <w:jc w:val="center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676826">
        <w:rPr>
          <w:rFonts w:ascii="Times New Roman" w:hAnsi="Times New Roman"/>
          <w:color w:val="000000"/>
          <w:lang w:val="ru-RU"/>
        </w:rPr>
        <w:t xml:space="preserve">Приложение </w:t>
      </w:r>
      <w:proofErr w:type="gramStart"/>
      <w:r w:rsidRPr="00676826">
        <w:rPr>
          <w:rFonts w:ascii="Times New Roman" w:hAnsi="Times New Roman"/>
          <w:color w:val="000000"/>
          <w:lang w:val="ru-RU"/>
        </w:rPr>
        <w:t>к</w:t>
      </w:r>
      <w:proofErr w:type="gramEnd"/>
    </w:p>
    <w:p w:rsidR="00C82B7F" w:rsidRPr="00676826" w:rsidRDefault="00C82B7F" w:rsidP="00C82B7F">
      <w:pPr>
        <w:spacing w:before="150" w:after="150"/>
        <w:ind w:left="5529"/>
        <w:jc w:val="center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Постановлению Главы Усть-Мутинского </w:t>
      </w:r>
      <w:r w:rsidRPr="00676826">
        <w:rPr>
          <w:rFonts w:ascii="Times New Roman" w:hAnsi="Times New Roman"/>
          <w:color w:val="000000"/>
          <w:lang w:val="ru-RU"/>
        </w:rPr>
        <w:t xml:space="preserve">сельского поселения </w:t>
      </w:r>
    </w:p>
    <w:p w:rsidR="00C82B7F" w:rsidRPr="00676826" w:rsidRDefault="000416BB" w:rsidP="00C82B7F">
      <w:pPr>
        <w:spacing w:before="150" w:after="150"/>
        <w:ind w:left="552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lang w:val="ru-RU"/>
        </w:rPr>
        <w:t>о</w:t>
      </w:r>
      <w:r w:rsidR="00C82B7F">
        <w:rPr>
          <w:rFonts w:ascii="Times New Roman" w:hAnsi="Times New Roman"/>
          <w:color w:val="000000"/>
          <w:lang w:val="ru-RU"/>
        </w:rPr>
        <w:t>т</w:t>
      </w:r>
      <w:r w:rsidR="00D26382">
        <w:rPr>
          <w:rFonts w:ascii="Times New Roman" w:hAnsi="Times New Roman"/>
          <w:color w:val="000000"/>
          <w:lang w:val="ru-RU"/>
        </w:rPr>
        <w:t xml:space="preserve"> «11</w:t>
      </w:r>
      <w:r w:rsidR="003F670A">
        <w:rPr>
          <w:rFonts w:ascii="Times New Roman" w:hAnsi="Times New Roman"/>
          <w:color w:val="000000"/>
          <w:lang w:val="ru-RU"/>
        </w:rPr>
        <w:t>» декабря 202</w:t>
      </w:r>
      <w:r w:rsidR="00D26382">
        <w:rPr>
          <w:rFonts w:ascii="Times New Roman" w:hAnsi="Times New Roman"/>
          <w:color w:val="000000"/>
          <w:lang w:val="ru-RU"/>
        </w:rPr>
        <w:t>5</w:t>
      </w:r>
      <w:r w:rsidR="00C82B7F" w:rsidRPr="00676826">
        <w:rPr>
          <w:rFonts w:ascii="Times New Roman" w:hAnsi="Times New Roman"/>
          <w:color w:val="000000"/>
          <w:lang w:val="ru-RU"/>
        </w:rPr>
        <w:t xml:space="preserve"> г. № </w:t>
      </w:r>
      <w:r w:rsidR="003F670A">
        <w:rPr>
          <w:rFonts w:ascii="Times New Roman" w:hAnsi="Times New Roman"/>
          <w:color w:val="000000"/>
          <w:lang w:val="ru-RU"/>
        </w:rPr>
        <w:t>1</w:t>
      </w:r>
      <w:r w:rsidR="00D26382">
        <w:rPr>
          <w:rFonts w:ascii="Times New Roman" w:hAnsi="Times New Roman"/>
          <w:color w:val="000000"/>
          <w:lang w:val="ru-RU"/>
        </w:rPr>
        <w:t>2</w:t>
      </w:r>
    </w:p>
    <w:p w:rsidR="00C82B7F" w:rsidRPr="00676826" w:rsidRDefault="00C82B7F" w:rsidP="00C82B7F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bookmarkStart w:id="0" w:name="Par44"/>
      <w:bookmarkEnd w:id="0"/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 xml:space="preserve">Программа профилактики </w:t>
      </w:r>
      <w:r w:rsidRPr="00676826">
        <w:rPr>
          <w:rFonts w:ascii="Times New Roman" w:hAnsi="Times New Roman"/>
          <w:b/>
          <w:sz w:val="28"/>
          <w:szCs w:val="28"/>
          <w:lang w:val="ru-RU"/>
        </w:rPr>
        <w:t>рисков причинения вреда (ущерба) охраняемым законом ценностям при осуществлении муниципального контроля в сфере благоустр</w:t>
      </w:r>
      <w:r>
        <w:rPr>
          <w:rFonts w:ascii="Times New Roman" w:hAnsi="Times New Roman"/>
          <w:b/>
          <w:sz w:val="28"/>
          <w:szCs w:val="28"/>
          <w:lang w:val="ru-RU"/>
        </w:rPr>
        <w:t>ойства на территории Усть-Мутинского</w:t>
      </w:r>
      <w:r w:rsidRPr="00676826">
        <w:rPr>
          <w:rFonts w:ascii="Times New Roman" w:hAnsi="Times New Roman"/>
          <w:b/>
          <w:sz w:val="28"/>
          <w:szCs w:val="28"/>
          <w:lang w:val="ru-RU"/>
        </w:rPr>
        <w:t xml:space="preserve"> сельского поселения </w:t>
      </w:r>
      <w:proofErr w:type="spellStart"/>
      <w:r w:rsidRPr="00676826">
        <w:rPr>
          <w:rFonts w:ascii="Times New Roman" w:hAnsi="Times New Roman"/>
          <w:b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hAnsi="Times New Roman"/>
          <w:b/>
          <w:sz w:val="28"/>
          <w:szCs w:val="28"/>
          <w:lang w:val="ru-RU"/>
        </w:rPr>
        <w:t xml:space="preserve"> района Республики Алтай</w:t>
      </w: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br/>
        <w:t>на 202</w:t>
      </w:r>
      <w:r w:rsidR="00D26382">
        <w:rPr>
          <w:rFonts w:ascii="Times New Roman" w:hAnsi="Times New Roman"/>
          <w:b/>
          <w:bCs/>
          <w:sz w:val="28"/>
          <w:szCs w:val="28"/>
          <w:lang w:val="ru-RU"/>
        </w:rPr>
        <w:t xml:space="preserve">6 </w:t>
      </w: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год</w:t>
      </w:r>
    </w:p>
    <w:p w:rsidR="00C82B7F" w:rsidRPr="00676826" w:rsidRDefault="00C82B7F" w:rsidP="00C82B7F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ru-RU"/>
        </w:rPr>
      </w:pPr>
      <w:bookmarkStart w:id="1" w:name="Par94"/>
      <w:bookmarkEnd w:id="1"/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76826">
        <w:rPr>
          <w:rFonts w:ascii="Times New Roman" w:hAnsi="Times New Roman"/>
          <w:sz w:val="28"/>
          <w:szCs w:val="28"/>
          <w:lang w:val="ru-RU"/>
        </w:rPr>
        <w:t>Настоящая программа разработана в соответствии со</w:t>
      </w:r>
      <w:r w:rsidRPr="00676826">
        <w:rPr>
          <w:rFonts w:ascii="Times New Roman" w:hAnsi="Times New Roman"/>
          <w:color w:val="0000FF"/>
          <w:sz w:val="28"/>
          <w:szCs w:val="28"/>
          <w:lang w:val="ru-RU"/>
        </w:rPr>
        <w:t xml:space="preserve"> </w:t>
      </w:r>
      <w:r w:rsidRPr="00676826">
        <w:rPr>
          <w:rFonts w:ascii="Times New Roman" w:hAnsi="Times New Roman"/>
          <w:color w:val="000000"/>
          <w:sz w:val="28"/>
          <w:szCs w:val="28"/>
          <w:lang w:val="ru-RU"/>
        </w:rPr>
        <w:t>статьей 44</w:t>
      </w:r>
      <w:r w:rsidRPr="00676826">
        <w:rPr>
          <w:rFonts w:ascii="Times New Roman" w:hAnsi="Times New Roman"/>
          <w:sz w:val="28"/>
          <w:szCs w:val="28"/>
          <w:lang w:val="ru-RU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676826">
        <w:rPr>
          <w:rFonts w:ascii="Times New Roman" w:hAnsi="Times New Roman"/>
          <w:color w:val="000000"/>
          <w:sz w:val="28"/>
          <w:szCs w:val="28"/>
          <w:lang w:val="ru-RU"/>
        </w:rPr>
        <w:t>постановлением</w:t>
      </w:r>
      <w:r w:rsidRPr="00676826">
        <w:rPr>
          <w:rFonts w:ascii="Times New Roman" w:hAnsi="Times New Roman"/>
          <w:sz w:val="28"/>
          <w:szCs w:val="28"/>
          <w:lang w:val="ru-RU"/>
        </w:rPr>
        <w:t xml:space="preserve"> Правительства Российской Федерации от 25 июня 2021 г. </w:t>
      </w:r>
      <w:r w:rsidRPr="00676826">
        <w:rPr>
          <w:rFonts w:ascii="Times New Roman" w:hAnsi="Times New Roman"/>
          <w:sz w:val="28"/>
          <w:szCs w:val="28"/>
          <w:lang w:val="ru-RU"/>
        </w:rPr>
        <w:br/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676826">
        <w:rPr>
          <w:rFonts w:ascii="Times New Roman" w:hAnsi="Times New Roman"/>
          <w:sz w:val="28"/>
          <w:szCs w:val="28"/>
          <w:lang w:val="ru-RU"/>
        </w:rPr>
        <w:t xml:space="preserve"> рисков причинения вреда (ущерба) охраняемым законом ценностям при осуществлении  муниципального контроля в сфере благоустройства на территории муниц</w:t>
      </w:r>
      <w:r>
        <w:rPr>
          <w:rFonts w:ascii="Times New Roman" w:hAnsi="Times New Roman"/>
          <w:sz w:val="28"/>
          <w:szCs w:val="28"/>
          <w:lang w:val="ru-RU"/>
        </w:rPr>
        <w:t>ипального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сельское поселение» </w:t>
      </w:r>
      <w:proofErr w:type="spellStart"/>
      <w:r w:rsidRPr="00676826">
        <w:rPr>
          <w:rFonts w:ascii="Times New Roman" w:hAnsi="Times New Roman"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района Республики Алтай.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Муниципальный контроль осуществляется посредством: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Организации и проведения проверок выполнения гражданами и организациями Правил благоустройства;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Правил благоустройства;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Организации и проведения мероприятий по профилактике рисков причинения вреда (ущерба) охраняемым законом ценностям.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Подконтрольные субъекты: граждане, проживающие или пребыв</w:t>
      </w:r>
      <w:r>
        <w:rPr>
          <w:rFonts w:ascii="Times New Roman" w:hAnsi="Times New Roman"/>
          <w:sz w:val="28"/>
          <w:szCs w:val="28"/>
          <w:lang w:val="ru-RU"/>
        </w:rPr>
        <w:t xml:space="preserve">ающие на  территории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сельского поселения </w:t>
      </w:r>
      <w:proofErr w:type="spellStart"/>
      <w:r w:rsidRPr="00676826">
        <w:rPr>
          <w:rFonts w:ascii="Times New Roman" w:hAnsi="Times New Roman"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района Республики Алтай, организации, осуществляющие деятельность на территории </w:t>
      </w:r>
      <w:r>
        <w:rPr>
          <w:rFonts w:ascii="Times New Roman" w:hAnsi="Times New Roman"/>
          <w:sz w:val="28"/>
          <w:szCs w:val="28"/>
          <w:lang w:val="ru-RU"/>
        </w:rPr>
        <w:t>Усть-Мутинского</w:t>
      </w:r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сельского поселения </w:t>
      </w:r>
      <w:proofErr w:type="spellStart"/>
      <w:r w:rsidRPr="00676826">
        <w:rPr>
          <w:rFonts w:ascii="Times New Roman" w:hAnsi="Times New Roman"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района Республики Алтай.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 xml:space="preserve">Правила благоустройства размещены на официальном сайте Администрации </w:t>
      </w:r>
      <w:r>
        <w:rPr>
          <w:rFonts w:ascii="Times New Roman" w:hAnsi="Times New Roman"/>
          <w:sz w:val="28"/>
          <w:szCs w:val="28"/>
          <w:lang w:val="ru-RU"/>
        </w:rPr>
        <w:t>Усть-Мутинского</w:t>
      </w:r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сельского поселения (</w:t>
      </w:r>
      <w:proofErr w:type="spellStart"/>
      <w:r w:rsidRPr="00676826">
        <w:rPr>
          <w:rFonts w:ascii="Times New Roman" w:hAnsi="Times New Roman"/>
          <w:sz w:val="28"/>
          <w:szCs w:val="28"/>
          <w:lang w:val="ru-RU"/>
        </w:rPr>
        <w:t>далее-официальный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сайт администрации)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Характеристика проблем, на решение которых направлена программа.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lastRenderedPageBreak/>
        <w:t xml:space="preserve">Программа направлена на решение следующих проблем: обеспечение чистоты и порядка на территориях общего пользования </w:t>
      </w:r>
      <w:r>
        <w:rPr>
          <w:rFonts w:ascii="Times New Roman" w:hAnsi="Times New Roman"/>
          <w:sz w:val="28"/>
          <w:szCs w:val="28"/>
          <w:lang w:val="ru-RU"/>
        </w:rPr>
        <w:t xml:space="preserve">Усть-Мутинского </w:t>
      </w:r>
      <w:r w:rsidRPr="00676826">
        <w:rPr>
          <w:rFonts w:ascii="Times New Roman" w:hAnsi="Times New Roman"/>
          <w:sz w:val="28"/>
          <w:szCs w:val="28"/>
          <w:lang w:val="ru-RU"/>
        </w:rPr>
        <w:t>сельского поселения, содержание прилегающих территорий, содержание элементов и объектов благоустройства.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ru-RU"/>
        </w:rPr>
      </w:pPr>
      <w:bookmarkStart w:id="2" w:name="Par175"/>
      <w:bookmarkEnd w:id="2"/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Раздел 2. Цели и задачи реализации программы профилактики</w:t>
      </w:r>
    </w:p>
    <w:p w:rsidR="00C82B7F" w:rsidRPr="00676826" w:rsidRDefault="00C82B7F" w:rsidP="00C82B7F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Основными целями Программы профилактики являются: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2B7F" w:rsidRPr="00676826" w:rsidRDefault="00C82B7F" w:rsidP="00C82B7F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outlineLvl w:val="2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C82B7F" w:rsidRPr="00676826" w:rsidRDefault="00C82B7F" w:rsidP="00C82B7F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outlineLvl w:val="2"/>
        <w:rPr>
          <w:rFonts w:ascii="Times New Roman" w:hAnsi="Times New Roman"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676826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p w:rsidR="00C82B7F" w:rsidRPr="00676826" w:rsidRDefault="00C82B7F" w:rsidP="00C82B7F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outlineLvl w:val="2"/>
        <w:rPr>
          <w:rFonts w:ascii="Times New Roman" w:hAnsi="Times New Roman"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82B7F" w:rsidRPr="00676826" w:rsidRDefault="00C82B7F" w:rsidP="00C82B7F">
      <w:pPr>
        <w:pStyle w:val="a3"/>
        <w:autoSpaceDE w:val="0"/>
        <w:autoSpaceDN w:val="0"/>
        <w:adjustRightInd w:val="0"/>
        <w:ind w:left="709"/>
        <w:jc w:val="both"/>
        <w:outlineLvl w:val="2"/>
        <w:rPr>
          <w:rFonts w:ascii="Times New Roman" w:hAnsi="Times New Roman"/>
          <w:bCs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jc w:val="both"/>
        <w:outlineLvl w:val="2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i/>
          <w:sz w:val="28"/>
          <w:szCs w:val="28"/>
          <w:lang w:val="ru-RU"/>
        </w:rPr>
        <w:t xml:space="preserve">         </w:t>
      </w: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Проведение профилактических мероприятий программы профилактики направлено на решение следующих задач:</w:t>
      </w:r>
    </w:p>
    <w:p w:rsidR="00C82B7F" w:rsidRPr="00676826" w:rsidRDefault="00C82B7F" w:rsidP="00C82B7F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 xml:space="preserve">Выявление причин, факторов и условий, способствующих нарушению Правил благоустройства, определение способов устранения или снижения рисков их возникновения; </w:t>
      </w:r>
    </w:p>
    <w:p w:rsidR="00C82B7F" w:rsidRPr="00676826" w:rsidRDefault="00C82B7F" w:rsidP="00C82B7F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676826">
        <w:rPr>
          <w:rFonts w:ascii="Times New Roman" w:hAnsi="Times New Roman"/>
          <w:iCs/>
          <w:sz w:val="28"/>
          <w:szCs w:val="28"/>
          <w:lang w:val="ru-RU"/>
        </w:rPr>
        <w:t>;</w:t>
      </w:r>
    </w:p>
    <w:p w:rsidR="00C82B7F" w:rsidRPr="00676826" w:rsidRDefault="00C82B7F" w:rsidP="00C82B7F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Формирование единого понимания Правил благоустройства у всех участников контрольной деятельности;</w:t>
      </w:r>
    </w:p>
    <w:p w:rsidR="00C82B7F" w:rsidRPr="00676826" w:rsidRDefault="00C82B7F" w:rsidP="00C82B7F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Повышение призрачности осуществ</w:t>
      </w:r>
      <w:r>
        <w:rPr>
          <w:rFonts w:ascii="Times New Roman" w:hAnsi="Times New Roman"/>
          <w:sz w:val="28"/>
          <w:szCs w:val="28"/>
          <w:lang w:val="ru-RU"/>
        </w:rPr>
        <w:t>ляемой Администрацией Усть-Мутинского</w:t>
      </w:r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сельского поселения контрольной деятельности; </w:t>
      </w:r>
    </w:p>
    <w:p w:rsidR="00C82B7F" w:rsidRPr="00676826" w:rsidRDefault="00C82B7F" w:rsidP="00C82B7F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 xml:space="preserve">Повышение уровня правовой грамотности подконтрольных субъектов. </w:t>
      </w:r>
    </w:p>
    <w:p w:rsidR="00C82B7F" w:rsidRPr="00676826" w:rsidRDefault="00C82B7F" w:rsidP="00C82B7F">
      <w:pPr>
        <w:pStyle w:val="a3"/>
        <w:autoSpaceDE w:val="0"/>
        <w:autoSpaceDN w:val="0"/>
        <w:adjustRightInd w:val="0"/>
        <w:spacing w:before="220"/>
        <w:ind w:left="709"/>
        <w:jc w:val="both"/>
        <w:rPr>
          <w:rFonts w:ascii="Times New Roman" w:hAnsi="Times New Roman"/>
          <w:i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Раздел 3. Перечень профилактических мероприятий, сроки (периодичность) их проведения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bCs/>
          <w:sz w:val="28"/>
          <w:szCs w:val="28"/>
          <w:lang w:val="ru-RU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bCs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bCs/>
          <w:sz w:val="28"/>
          <w:szCs w:val="28"/>
          <w:lang w:val="ru-RU"/>
        </w:rPr>
        <w:t>Перече</w:t>
      </w:r>
      <w:r>
        <w:rPr>
          <w:rFonts w:ascii="Times New Roman" w:hAnsi="Times New Roman"/>
          <w:bCs/>
          <w:sz w:val="28"/>
          <w:szCs w:val="28"/>
          <w:lang w:val="ru-RU"/>
        </w:rPr>
        <w:t>нь мероприятий Программы на 202</w:t>
      </w:r>
      <w:r w:rsidR="00D26382">
        <w:rPr>
          <w:rFonts w:ascii="Times New Roman" w:hAnsi="Times New Roman"/>
          <w:bCs/>
          <w:sz w:val="28"/>
          <w:szCs w:val="28"/>
          <w:lang w:val="ru-RU"/>
        </w:rPr>
        <w:t>6</w:t>
      </w:r>
      <w:r w:rsidRPr="00676826">
        <w:rPr>
          <w:rFonts w:ascii="Times New Roman" w:hAnsi="Times New Roman"/>
          <w:bCs/>
          <w:sz w:val="28"/>
          <w:szCs w:val="28"/>
          <w:lang w:val="ru-RU"/>
        </w:rPr>
        <w:t xml:space="preserve"> год, сроки (периодичность) их проведения, ответственные за их реализацию должностные лица.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047"/>
        <w:gridCol w:w="1276"/>
        <w:gridCol w:w="4097"/>
        <w:gridCol w:w="1431"/>
      </w:tblGrid>
      <w:tr w:rsidR="00C82B7F" w:rsidTr="00D26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№ п/п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Наименование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мероприятия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Срок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исполнени</w:t>
            </w:r>
            <w:r>
              <w:rPr>
                <w:rFonts w:ascii="Times New Roman" w:hAnsi="Times New Roman"/>
                <w:iCs/>
              </w:rPr>
              <w:lastRenderedPageBreak/>
              <w:t>я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lastRenderedPageBreak/>
              <w:t>Сведения</w:t>
            </w:r>
            <w:proofErr w:type="spellEnd"/>
            <w:r>
              <w:rPr>
                <w:rFonts w:ascii="Times New Roman" w:hAnsi="Times New Roman"/>
                <w:iCs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iCs/>
              </w:rPr>
              <w:t>мероприятии</w:t>
            </w:r>
            <w:proofErr w:type="spellEnd"/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Ответственный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lastRenderedPageBreak/>
              <w:t>исполнитель</w:t>
            </w:r>
            <w:proofErr w:type="spellEnd"/>
          </w:p>
        </w:tc>
      </w:tr>
      <w:tr w:rsidR="00C82B7F" w:rsidTr="00D26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 xml:space="preserve">  1.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Информирование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постоянно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proofErr w:type="gramStart"/>
            <w:r w:rsidRPr="00676826">
              <w:rPr>
                <w:rFonts w:ascii="Times New Roman" w:hAnsi="Times New Roman"/>
                <w:iCs/>
                <w:lang w:val="ru-RU"/>
              </w:rPr>
              <w:t xml:space="preserve">Информирование осуществляется сельской администрацией </w:t>
            </w:r>
            <w:r>
              <w:rPr>
                <w:rFonts w:ascii="Times New Roman" w:hAnsi="Times New Roman"/>
                <w:iCs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по вопросам соблюдения Правил благоустройства посредством размещения соответствующих сведений  официальном сайте администрации в специальном разделе, посвященном контрольной деятельности, в средствах массовой информации, через личные кабинеты контролируемых лиц в  государственных информационных системах (при их наличии) и в иных формах.</w:t>
            </w:r>
            <w:proofErr w:type="gramEnd"/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Сельская администрация обязана размещать и поддерживать в  актуальном состоянии на официальном сайте администрации в специальном разделе, посвященном контрольной деятельности, сведения, предусмотренные частью 3 ст.46 Федерального закона от 31.07.2020 № 248-ФЗ «О государственном контроле (надзоре) и муниципальном контроле в Российской Федерации».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 xml:space="preserve">Сельская администрация также вправе информировать население </w:t>
            </w:r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</w:t>
            </w:r>
            <w:proofErr w:type="spellStart"/>
            <w:r w:rsidRPr="00676826">
              <w:rPr>
                <w:rFonts w:ascii="Times New Roman" w:hAnsi="Times New Roman"/>
                <w:iCs/>
                <w:lang w:val="ru-RU"/>
              </w:rPr>
              <w:t>Усть-Канского</w:t>
            </w:r>
            <w:proofErr w:type="spellEnd"/>
            <w:r w:rsidRPr="00676826">
              <w:rPr>
                <w:rFonts w:ascii="Times New Roman" w:hAnsi="Times New Roman"/>
                <w:iCs/>
                <w:lang w:val="ru-RU"/>
              </w:rPr>
              <w:t xml:space="preserve"> района Республики Алтай на собраниях и  конференциях граждан о Правилах благоустройства.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Ведущий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специалист</w:t>
            </w:r>
            <w:proofErr w:type="spellEnd"/>
          </w:p>
        </w:tc>
      </w:tr>
      <w:tr w:rsidR="00C82B7F" w:rsidTr="00D266B8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Объявление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предостережения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proofErr w:type="gramStart"/>
            <w:r w:rsidRPr="00676826">
              <w:rPr>
                <w:rFonts w:ascii="Times New Roman" w:hAnsi="Times New Roman"/>
                <w:iCs/>
                <w:lang w:val="ru-RU"/>
              </w:rPr>
              <w:t xml:space="preserve">Предостережение о недопустимости нарушения Правил благоустройства и предложение принять меры по обеспечению соблюдения Правил благоустройства объявляются контролируемому лицу в случае наличия у сельской администрации </w:t>
            </w:r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сведений о готовящихся нарушениях Правил благоустройства или признаках нарушений Правил благоустройства и (или) в случае отсутствия подтверждения данных о том, сто нарушение Правил благоустройства причинило вред (ущерб) охраняемым законом </w:t>
            </w:r>
            <w:r w:rsidRPr="00676826">
              <w:rPr>
                <w:rFonts w:ascii="Times New Roman" w:hAnsi="Times New Roman"/>
                <w:iCs/>
                <w:lang w:val="ru-RU"/>
              </w:rPr>
              <w:lastRenderedPageBreak/>
              <w:t>ценностям.</w:t>
            </w:r>
            <w:proofErr w:type="gramEnd"/>
            <w:r w:rsidRPr="00676826">
              <w:rPr>
                <w:rFonts w:ascii="Times New Roman" w:hAnsi="Times New Roman"/>
                <w:iCs/>
                <w:lang w:val="ru-RU"/>
              </w:rPr>
              <w:t xml:space="preserve"> Предостережения объявляются (подписываются) главой </w:t>
            </w:r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 xml:space="preserve">В случае объявления сельской администрацией </w:t>
            </w:r>
            <w:r>
              <w:rPr>
                <w:rFonts w:ascii="Times New Roman" w:hAnsi="Times New Roman"/>
                <w:lang w:val="ru-RU"/>
              </w:rPr>
              <w:t xml:space="preserve">Усть-Мутинского 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сельского поселения предостережения о недопустимости нарушения Правил благоустройства контролируемое лицо вправе подать возражение в отношении указанного предостережения. Возражение  в отношении предостережения рассматривается сельской администрацией </w:t>
            </w:r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lang w:val="ru-RU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D26382" w:rsidP="00D26382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lang w:val="ru-RU"/>
              </w:rPr>
              <w:lastRenderedPageBreak/>
              <w:t>Заместитель главы</w:t>
            </w:r>
          </w:p>
        </w:tc>
      </w:tr>
      <w:tr w:rsidR="00C82B7F" w:rsidTr="00D266B8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>3.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Консультирование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iCs/>
              </w:rPr>
              <w:t>течение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года</w:t>
            </w:r>
            <w:proofErr w:type="spellEnd"/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 xml:space="preserve">Консультирование контролируемых лиц осуществляется должностным лицом, уполномоченным осуществлять муниципальный контроль, по телефону, посредством </w:t>
            </w:r>
            <w:proofErr w:type="spellStart"/>
            <w:r w:rsidRPr="00676826">
              <w:rPr>
                <w:rFonts w:ascii="Times New Roman" w:hAnsi="Times New Roman"/>
                <w:iCs/>
                <w:lang w:val="ru-RU"/>
              </w:rPr>
              <w:t>видео-конференц-связи</w:t>
            </w:r>
            <w:proofErr w:type="spellEnd"/>
            <w:r w:rsidRPr="00676826">
              <w:rPr>
                <w:rFonts w:ascii="Times New Roman" w:hAnsi="Times New Roman"/>
                <w:iCs/>
                <w:lang w:val="ru-RU"/>
              </w:rPr>
              <w:t>, на личном приеме либо в ходе проведения профилактических мероприятий и не должно превышать 15 мин.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Консультирование осуществляется в устной или письменной форме по следующим вопросам: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Организация и осуществление муниципального контроля;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Порядок осуществления контрольных мероприятий, установленных настоящим Положением;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lastRenderedPageBreak/>
              <w:t>Порядок обжалования действий (бездействия)  должностного лица, уполномоченного осуществлять муниципальный контроль;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Получение информации о требованиях, содержащихся в Правилах благоустройства.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Консультирование контролируемых лиц в устной форме может осуществляться также на собраниях и конференциях граждан.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Консультирование в письменной форме осуществляется должностным лицом, уполномоченным осуществлять муниципальный контроль, в следующих случаях: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За время консультирования предоставить в устной форме ответ на  поставленные вопросы невозможно;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Ответ на поставленные вопросы требует дополнительного запроса сведений.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 xml:space="preserve">В случае поступления в сельскую администрацию </w:t>
            </w:r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      </w:r>
            <w:proofErr w:type="spellStart"/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>сельского</w:t>
            </w:r>
            <w:proofErr w:type="spellEnd"/>
            <w:r w:rsidRPr="00676826">
              <w:rPr>
                <w:rFonts w:ascii="Times New Roman" w:hAnsi="Times New Roman"/>
                <w:iCs/>
                <w:lang w:val="ru-RU"/>
              </w:rPr>
              <w:t xml:space="preserve"> поселения.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D26382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  <w:lang w:val="ru-RU"/>
              </w:rPr>
              <w:lastRenderedPageBreak/>
              <w:t>Заместительглавы</w:t>
            </w:r>
            <w:proofErr w:type="spellEnd"/>
          </w:p>
        </w:tc>
      </w:tr>
      <w:tr w:rsidR="00C82B7F" w:rsidTr="00D26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 xml:space="preserve">3.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Профилактический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визит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I, IV </w:t>
            </w:r>
            <w:proofErr w:type="spellStart"/>
            <w:r>
              <w:rPr>
                <w:rFonts w:ascii="Times New Roman" w:hAnsi="Times New Roman"/>
                <w:iCs/>
              </w:rPr>
              <w:t>квартал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676826">
              <w:rPr>
                <w:rFonts w:ascii="Times New Roman" w:hAnsi="Times New Roman"/>
                <w:iCs/>
                <w:lang w:val="ru-RU"/>
              </w:rPr>
              <w:t>видео-конференц-связи</w:t>
            </w:r>
            <w:proofErr w:type="spellEnd"/>
            <w:r w:rsidRPr="00676826">
              <w:rPr>
                <w:rFonts w:ascii="Times New Roman" w:hAnsi="Times New Roman"/>
                <w:iCs/>
                <w:lang w:val="ru-RU"/>
              </w:rPr>
              <w:t>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lastRenderedPageBreak/>
              <w:t>В ходе профилактического визита контролируемое лицо информируется о требованиях, содержащихся в Правилах благоустройства, предъявляемых к его деятельности либо к принадлежащим ему объектам контроля.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При проведении профилактического визита контролируемым лицам не выдаются предписания об устранении нарушений Правил благоустройства. Разъяснения, полученные контролируемым лицом в ходе профилактического визита, носят рекомендательный характер.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D26382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lang w:val="ru-RU"/>
              </w:rPr>
              <w:lastRenderedPageBreak/>
              <w:t>Заместитель главы</w:t>
            </w:r>
          </w:p>
        </w:tc>
      </w:tr>
    </w:tbl>
    <w:p w:rsidR="00C82B7F" w:rsidRDefault="00C82B7F" w:rsidP="00C82B7F">
      <w:pPr>
        <w:autoSpaceDE w:val="0"/>
        <w:autoSpaceDN w:val="0"/>
        <w:adjustRightInd w:val="0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Раздел 4. Показатели результативности и эффективности программы профилактики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676826">
        <w:rPr>
          <w:rFonts w:ascii="Times New Roman" w:hAnsi="Times New Roman"/>
          <w:iCs/>
          <w:sz w:val="28"/>
          <w:szCs w:val="28"/>
          <w:lang w:val="ru-RU"/>
        </w:rPr>
        <w:t>Доля нарушений, выявленных в ходе проведения контрольных мероприятий, от общего числа контрольных мероприятий, осуществленных в  отношении подконтрольных субъектов -10%.</w:t>
      </w:r>
    </w:p>
    <w:p w:rsidR="00C82B7F" w:rsidRPr="00676826" w:rsidRDefault="00C82B7F" w:rsidP="00C82B7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676826">
        <w:rPr>
          <w:rFonts w:ascii="Times New Roman" w:hAnsi="Times New Roman"/>
          <w:iCs/>
          <w:sz w:val="28"/>
          <w:szCs w:val="28"/>
          <w:lang w:val="ru-RU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мероприятий. </w:t>
      </w:r>
    </w:p>
    <w:p w:rsidR="00C82B7F" w:rsidRPr="00676826" w:rsidRDefault="00C82B7F" w:rsidP="00C82B7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676826">
        <w:rPr>
          <w:rFonts w:ascii="Times New Roman" w:hAnsi="Times New Roman"/>
          <w:iCs/>
          <w:sz w:val="28"/>
          <w:szCs w:val="28"/>
          <w:lang w:val="ru-RU"/>
        </w:rPr>
        <w:t>Доля профилактических мероприятий в объеме контрольных мероприятий – 86%.</w:t>
      </w:r>
    </w:p>
    <w:p w:rsidR="00C82B7F" w:rsidRPr="00676826" w:rsidRDefault="00C82B7F" w:rsidP="00C82B7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676826">
        <w:rPr>
          <w:rFonts w:ascii="Times New Roman" w:hAnsi="Times New Roman"/>
          <w:iCs/>
          <w:sz w:val="28"/>
          <w:szCs w:val="28"/>
          <w:lang w:val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</w:t>
      </w:r>
    </w:p>
    <w:p w:rsidR="00C82B7F" w:rsidRPr="00676826" w:rsidRDefault="00C82B7F" w:rsidP="00C82B7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676826">
        <w:rPr>
          <w:rFonts w:ascii="Times New Roman" w:hAnsi="Times New Roman"/>
          <w:iCs/>
          <w:sz w:val="28"/>
          <w:szCs w:val="28"/>
          <w:lang w:val="ru-RU"/>
        </w:rPr>
        <w:t>Ожидается ежегодный рост указанного показателя.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7"/>
        <w:gridCol w:w="2552"/>
      </w:tblGrid>
      <w:tr w:rsidR="00C82B7F" w:rsidTr="00D266B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Наименование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показателя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Величина</w:t>
            </w:r>
            <w:proofErr w:type="spellEnd"/>
          </w:p>
        </w:tc>
      </w:tr>
      <w:tr w:rsidR="00C82B7F" w:rsidTr="00D266B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676826">
              <w:rPr>
                <w:rFonts w:ascii="Times New Roman" w:hAnsi="Times New Roman"/>
                <w:lang w:val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</w:tr>
      <w:tr w:rsidR="00C82B7F" w:rsidTr="00D266B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676826">
              <w:rPr>
                <w:rFonts w:ascii="Times New Roman" w:hAnsi="Times New Roman"/>
                <w:lang w:val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100 % </w:t>
            </w:r>
            <w:proofErr w:type="spellStart"/>
            <w:r>
              <w:rPr>
                <w:rFonts w:ascii="Times New Roman" w:hAnsi="Times New Roman"/>
              </w:rPr>
              <w:t>от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числа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обратившихся</w:t>
            </w:r>
            <w:proofErr w:type="spellEnd"/>
          </w:p>
        </w:tc>
      </w:tr>
      <w:tr w:rsidR="00C82B7F" w:rsidRPr="00D26382" w:rsidTr="00D266B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Количество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проведенных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профилактических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мероприятий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676826">
              <w:rPr>
                <w:rFonts w:ascii="Times New Roman" w:hAnsi="Times New Roman"/>
                <w:lang w:val="ru-RU"/>
              </w:rPr>
              <w:t xml:space="preserve">не менее 10% мероприятий, проведенных контрольным </w:t>
            </w:r>
            <w:r w:rsidRPr="00676826">
              <w:rPr>
                <w:rFonts w:ascii="Times New Roman" w:hAnsi="Times New Roman"/>
                <w:lang w:val="ru-RU"/>
              </w:rPr>
              <w:lastRenderedPageBreak/>
              <w:t>(надзорным) органом</w:t>
            </w:r>
          </w:p>
        </w:tc>
      </w:tr>
    </w:tbl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Default="00C82B7F" w:rsidP="00C82B7F">
      <w:pPr>
        <w:rPr>
          <w:rFonts w:ascii="Times New Roman" w:hAnsi="Times New Roman"/>
          <w:lang w:val="ru-RU"/>
        </w:rPr>
      </w:pPr>
    </w:p>
    <w:p w:rsidR="00C82B7F" w:rsidRDefault="00C82B7F" w:rsidP="00C82B7F">
      <w:pPr>
        <w:rPr>
          <w:rFonts w:ascii="Times New Roman" w:hAnsi="Times New Roman"/>
          <w:lang w:val="ru-RU"/>
        </w:rPr>
      </w:pPr>
    </w:p>
    <w:p w:rsidR="00C82B7F" w:rsidRDefault="00C82B7F" w:rsidP="00C82B7F">
      <w:pPr>
        <w:rPr>
          <w:rFonts w:ascii="Times New Roman" w:hAnsi="Times New Roman"/>
          <w:lang w:val="ru-RU"/>
        </w:rPr>
      </w:pPr>
    </w:p>
    <w:p w:rsidR="00C82B7F" w:rsidRDefault="00C82B7F" w:rsidP="00C82B7F">
      <w:pPr>
        <w:rPr>
          <w:rFonts w:ascii="Times New Roman" w:hAnsi="Times New Roman"/>
          <w:lang w:val="ru-RU"/>
        </w:rPr>
      </w:pPr>
    </w:p>
    <w:p w:rsidR="00C82B7F" w:rsidRDefault="00C82B7F" w:rsidP="00C82B7F">
      <w:pPr>
        <w:rPr>
          <w:rFonts w:ascii="Times New Roman" w:hAnsi="Times New Roman"/>
          <w:lang w:val="ru-RU"/>
        </w:rPr>
      </w:pPr>
    </w:p>
    <w:p w:rsidR="003372E1" w:rsidRPr="00C82B7F" w:rsidRDefault="003372E1">
      <w:pPr>
        <w:rPr>
          <w:lang w:val="ru-RU"/>
        </w:rPr>
      </w:pPr>
    </w:p>
    <w:sectPr w:rsidR="003372E1" w:rsidRPr="00C82B7F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C74D2"/>
    <w:multiLevelType w:val="hybridMultilevel"/>
    <w:tmpl w:val="737CF1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9B0B2D"/>
    <w:multiLevelType w:val="hybridMultilevel"/>
    <w:tmpl w:val="7F14A6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4C17D2"/>
    <w:multiLevelType w:val="hybridMultilevel"/>
    <w:tmpl w:val="DECE2D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82B7F"/>
    <w:rsid w:val="000416BB"/>
    <w:rsid w:val="00050C76"/>
    <w:rsid w:val="000900D2"/>
    <w:rsid w:val="001705BD"/>
    <w:rsid w:val="001C565B"/>
    <w:rsid w:val="003372E1"/>
    <w:rsid w:val="003F670A"/>
    <w:rsid w:val="005D4DAF"/>
    <w:rsid w:val="007D7078"/>
    <w:rsid w:val="008C6EC8"/>
    <w:rsid w:val="008E7EA1"/>
    <w:rsid w:val="00C1258A"/>
    <w:rsid w:val="00C82B7F"/>
    <w:rsid w:val="00D058D8"/>
    <w:rsid w:val="00D26382"/>
    <w:rsid w:val="00D84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B7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B7F"/>
    <w:pPr>
      <w:ind w:left="720"/>
      <w:contextualSpacing/>
    </w:pPr>
  </w:style>
  <w:style w:type="paragraph" w:customStyle="1" w:styleId="msonormalcxspmiddle">
    <w:name w:val="msonormalcxspmiddle"/>
    <w:basedOn w:val="a"/>
    <w:rsid w:val="00C82B7F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onsPlusNormal">
    <w:name w:val="ConsPlusNormal"/>
    <w:link w:val="ConsPlusNormal1"/>
    <w:rsid w:val="00C82B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C82B7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4">
    <w:name w:val="Strong"/>
    <w:qFormat/>
    <w:rsid w:val="00C82B7F"/>
    <w:rPr>
      <w:b/>
      <w:bCs/>
    </w:rPr>
  </w:style>
  <w:style w:type="character" w:customStyle="1" w:styleId="ConsPlusNormal1">
    <w:name w:val="ConsPlusNormal1"/>
    <w:link w:val="ConsPlusNormal"/>
    <w:locked/>
    <w:rsid w:val="00C82B7F"/>
    <w:rPr>
      <w:rFonts w:ascii="Arial" w:eastAsia="Calibri" w:hAnsi="Arial" w:cs="Arial"/>
      <w:sz w:val="20"/>
      <w:szCs w:val="20"/>
      <w:lang w:eastAsia="ru-RU"/>
    </w:rPr>
  </w:style>
  <w:style w:type="table" w:styleId="a5">
    <w:name w:val="Table Grid"/>
    <w:basedOn w:val="a1"/>
    <w:rsid w:val="00C82B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82B7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2B7F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1768</Words>
  <Characters>10083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2024-09-26T06:28:00Z</dcterms:created>
  <dcterms:modified xsi:type="dcterms:W3CDTF">2025-12-11T08:46:00Z</dcterms:modified>
</cp:coreProperties>
</file>