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5"/>
        <w:gridCol w:w="3747"/>
        <w:gridCol w:w="2009"/>
        <w:gridCol w:w="3590"/>
      </w:tblGrid>
      <w:tr w:rsidR="009539A7" w:rsidRPr="00561B6E" w:rsidTr="003A05EE">
        <w:trPr>
          <w:gridBefore w:val="1"/>
          <w:wBefore w:w="256" w:type="dxa"/>
          <w:trHeight w:val="1902"/>
        </w:trPr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</w:tcPr>
          <w:p w:rsidR="009539A7" w:rsidRPr="008959E2" w:rsidRDefault="009539A7" w:rsidP="003A05EE">
            <w:pPr>
              <w:pStyle w:val="2"/>
              <w:tabs>
                <w:tab w:val="left" w:pos="3960"/>
              </w:tabs>
              <w:spacing w:before="0" w:after="0"/>
              <w:ind w:firstLine="0"/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8959E2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РЕСПУБЛИКА АЛТАЙ</w:t>
            </w:r>
          </w:p>
          <w:p w:rsidR="009539A7" w:rsidRPr="00561B6E" w:rsidRDefault="009539A7" w:rsidP="003A05E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1B6E">
              <w:rPr>
                <w:rFonts w:ascii="Times New Roman" w:hAnsi="Times New Roman" w:cs="Times New Roman"/>
                <w:b/>
                <w:bCs/>
              </w:rPr>
              <w:t>УСТЬ-КАНСКИЙ РА</w:t>
            </w:r>
            <w:r>
              <w:rPr>
                <w:rFonts w:ascii="Times New Roman" w:hAnsi="Times New Roman" w:cs="Times New Roman"/>
                <w:b/>
                <w:bCs/>
              </w:rPr>
              <w:t>ЙОН МУНИЦИПАЛЬНОЕ ОБРАЗОВАНИЕ «УСТЬ-МУТИНСКОЕ</w:t>
            </w:r>
            <w:r w:rsidRPr="00561B6E">
              <w:rPr>
                <w:rFonts w:ascii="Times New Roman" w:hAnsi="Times New Roman" w:cs="Times New Roman"/>
                <w:b/>
                <w:bCs/>
              </w:rPr>
              <w:t xml:space="preserve"> СЕЛЬСКОЕ ПОСЕЛЕНИЕ»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</w:tcPr>
          <w:p w:rsidR="009539A7" w:rsidRPr="00561B6E" w:rsidRDefault="009539A7" w:rsidP="003A05E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>
                  <wp:extent cx="982980" cy="990600"/>
                  <wp:effectExtent l="19050" t="0" r="7620" b="0"/>
                  <wp:docPr id="1" name="Рисунок 1" descr="C:\Users\Acer\Downloads\Герб ч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Acer\Downloads\Герб ч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:rsidR="009539A7" w:rsidRPr="008959E2" w:rsidRDefault="009539A7" w:rsidP="003A05EE">
            <w:pPr>
              <w:pStyle w:val="2"/>
              <w:tabs>
                <w:tab w:val="left" w:pos="3960"/>
              </w:tabs>
              <w:spacing w:before="0" w:after="0"/>
              <w:ind w:firstLine="0"/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8959E2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АЛТАЙ РЕСПУБЛИКАНЫН</w:t>
            </w:r>
          </w:p>
          <w:p w:rsidR="009539A7" w:rsidRPr="00561B6E" w:rsidRDefault="009539A7" w:rsidP="003A05E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1B6E">
              <w:rPr>
                <w:rFonts w:ascii="Times New Roman" w:hAnsi="Times New Roman" w:cs="Times New Roman"/>
                <w:b/>
                <w:bCs/>
              </w:rPr>
              <w:t>КАН-ООЗЫ АЙМАКТЫН</w:t>
            </w:r>
          </w:p>
          <w:p w:rsidR="009539A7" w:rsidRPr="00561B6E" w:rsidRDefault="009539A7" w:rsidP="003A05E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МОТЫ-ООЗЫ</w:t>
            </w:r>
            <w:r w:rsidRPr="00561B6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61B6E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561B6E">
              <w:rPr>
                <w:rFonts w:ascii="Times New Roman" w:hAnsi="Times New Roman" w:cs="Times New Roman"/>
                <w:b/>
                <w:bCs/>
              </w:rPr>
              <w:t>УРТТЫН           МУНИЦИПАЛ ТОЗОМОЛИНИН АДМИНИСТРАЦИЯЗЫ</w:t>
            </w:r>
          </w:p>
          <w:p w:rsidR="009539A7" w:rsidRPr="00561B6E" w:rsidRDefault="009539A7" w:rsidP="003A05E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539A7" w:rsidRPr="00561B6E" w:rsidTr="003A05EE">
        <w:tblPrEx>
          <w:tblBorders>
            <w:top w:val="none" w:sz="0" w:space="0" w:color="auto"/>
            <w:left w:val="none" w:sz="0" w:space="0" w:color="auto"/>
            <w:bottom w:val="thinThickMediumGap" w:sz="2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"/>
        </w:trPr>
        <w:tc>
          <w:tcPr>
            <w:tcW w:w="9900" w:type="dxa"/>
            <w:gridSpan w:val="4"/>
            <w:tcBorders>
              <w:bottom w:val="thinThickMediumGap" w:sz="24" w:space="0" w:color="auto"/>
            </w:tcBorders>
          </w:tcPr>
          <w:p w:rsidR="009539A7" w:rsidRPr="00561B6E" w:rsidRDefault="009539A7" w:rsidP="003A05E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9539A7" w:rsidRDefault="009539A7" w:rsidP="009539A7">
      <w:pPr>
        <w:ind w:left="142" w:right="-6"/>
        <w:rPr>
          <w:rFonts w:ascii="Times New Roman" w:hAnsi="Times New Roman" w:cs="Times New Roman"/>
          <w:b/>
          <w:bCs/>
          <w:sz w:val="28"/>
          <w:szCs w:val="28"/>
        </w:rPr>
      </w:pPr>
    </w:p>
    <w:p w:rsidR="009539A7" w:rsidRPr="006B7699" w:rsidRDefault="009539A7" w:rsidP="009539A7">
      <w:pPr>
        <w:ind w:left="142" w:right="-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6B7699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                                                      </w:t>
      </w:r>
      <w:r w:rsidRPr="006B7699">
        <w:rPr>
          <w:rFonts w:ascii="Times New Roman" w:hAnsi="Times New Roman" w:cs="Times New Roman"/>
          <w:b/>
          <w:bCs/>
          <w:sz w:val="28"/>
          <w:szCs w:val="28"/>
          <w:lang w:val="de-DE"/>
        </w:rPr>
        <w:t>JÖ</w:t>
      </w:r>
      <w:r w:rsidRPr="006B7699">
        <w:rPr>
          <w:rFonts w:ascii="Times New Roman" w:hAnsi="Times New Roman" w:cs="Times New Roman"/>
          <w:b/>
          <w:bCs/>
          <w:sz w:val="28"/>
          <w:szCs w:val="28"/>
        </w:rPr>
        <w:t>П</w:t>
      </w:r>
    </w:p>
    <w:tbl>
      <w:tblPr>
        <w:tblW w:w="9822" w:type="dxa"/>
        <w:tblLook w:val="00A0"/>
      </w:tblPr>
      <w:tblGrid>
        <w:gridCol w:w="5080"/>
        <w:gridCol w:w="4742"/>
      </w:tblGrid>
      <w:tr w:rsidR="009539A7" w:rsidRPr="00561B6E" w:rsidTr="003A05EE">
        <w:tc>
          <w:tcPr>
            <w:tcW w:w="5080" w:type="dxa"/>
          </w:tcPr>
          <w:p w:rsidR="009539A7" w:rsidRPr="00561B6E" w:rsidRDefault="009539A7" w:rsidP="003A05EE">
            <w:pPr>
              <w:ind w:left="14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539A7" w:rsidRPr="00561B6E" w:rsidRDefault="003830CC" w:rsidP="003830CC">
            <w:pPr>
              <w:ind w:left="14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«03</w:t>
            </w:r>
            <w:r w:rsidR="009539A7" w:rsidRPr="00561B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апреля</w:t>
            </w:r>
            <w:r w:rsidR="009539A7" w:rsidRPr="00561B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2024 г.</w:t>
            </w:r>
          </w:p>
        </w:tc>
        <w:tc>
          <w:tcPr>
            <w:tcW w:w="4742" w:type="dxa"/>
          </w:tcPr>
          <w:p w:rsidR="009539A7" w:rsidRPr="00561B6E" w:rsidRDefault="009539A7" w:rsidP="003A05EE">
            <w:pPr>
              <w:ind w:left="14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539A7" w:rsidRPr="00561B6E" w:rsidRDefault="009539A7" w:rsidP="003A05EE">
            <w:pPr>
              <w:ind w:left="14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№ </w:t>
            </w:r>
            <w:r w:rsidR="009D42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</w:tbl>
    <w:p w:rsidR="009539A7" w:rsidRDefault="009539A7" w:rsidP="009539A7">
      <w:pPr>
        <w:pStyle w:val="ConsPlusTitle"/>
        <w:spacing w:line="200" w:lineRule="atLeast"/>
        <w:rPr>
          <w:b w:val="0"/>
          <w:bCs w:val="0"/>
        </w:rPr>
      </w:pPr>
    </w:p>
    <w:p w:rsidR="009539A7" w:rsidRDefault="009539A7" w:rsidP="009539A7">
      <w:pPr>
        <w:jc w:val="center"/>
        <w:rPr>
          <w:b/>
          <w:bCs/>
          <w:sz w:val="28"/>
          <w:szCs w:val="28"/>
        </w:rPr>
      </w:pPr>
    </w:p>
    <w:p w:rsidR="009539A7" w:rsidRDefault="009539A7" w:rsidP="00B659B2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и дополнений в постановление главы сельского поселения  № 7 от 28.02.2017 г. «Об утверждении Кодекса этики и служебного поведения муниципальных служащих Администрации МО   «Усть-Мутинское сельское поселение»</w:t>
      </w:r>
    </w:p>
    <w:p w:rsidR="00B659B2" w:rsidRPr="00325CC1" w:rsidRDefault="00B659B2" w:rsidP="009539A7">
      <w:pPr>
        <w:jc w:val="left"/>
        <w:rPr>
          <w:sz w:val="28"/>
          <w:szCs w:val="28"/>
        </w:rPr>
      </w:pPr>
    </w:p>
    <w:p w:rsidR="009539A7" w:rsidRPr="00325CC1" w:rsidRDefault="009539A7" w:rsidP="003830CC">
      <w:pPr>
        <w:rPr>
          <w:sz w:val="28"/>
          <w:szCs w:val="28"/>
        </w:rPr>
      </w:pPr>
      <w:r w:rsidRPr="00325CC1">
        <w:rPr>
          <w:sz w:val="28"/>
          <w:szCs w:val="28"/>
        </w:rPr>
        <w:t xml:space="preserve">В соответствии с </w:t>
      </w:r>
      <w:hyperlink r:id="rId5" w:history="1">
        <w:r w:rsidRPr="00325CC1">
          <w:rPr>
            <w:rStyle w:val="a3"/>
            <w:sz w:val="28"/>
            <w:szCs w:val="28"/>
          </w:rPr>
          <w:t>Федеральным законом</w:t>
        </w:r>
      </w:hyperlink>
      <w:r w:rsidRPr="00325CC1">
        <w:rPr>
          <w:sz w:val="28"/>
          <w:szCs w:val="28"/>
        </w:rPr>
        <w:t xml:space="preserve"> от 25 декабря 2008 г. N 273-ФЗ "О противодействии коррупции" в целях содействия обеспечения законности, охраны прав и свобод граждан, руководствуясь Устав</w:t>
      </w:r>
      <w:r>
        <w:rPr>
          <w:sz w:val="28"/>
          <w:szCs w:val="28"/>
        </w:rPr>
        <w:t xml:space="preserve">ом муниципального образования  Усть-Мутинское сельское поселение </w:t>
      </w:r>
      <w:r w:rsidRPr="00325CC1">
        <w:rPr>
          <w:sz w:val="28"/>
          <w:szCs w:val="28"/>
        </w:rPr>
        <w:t>пост</w:t>
      </w:r>
      <w:r>
        <w:rPr>
          <w:sz w:val="28"/>
          <w:szCs w:val="28"/>
        </w:rPr>
        <w:t>ановляю</w:t>
      </w:r>
      <w:r w:rsidRPr="00325CC1">
        <w:rPr>
          <w:sz w:val="28"/>
          <w:szCs w:val="28"/>
        </w:rPr>
        <w:t>:</w:t>
      </w:r>
    </w:p>
    <w:p w:rsidR="005A1AC1" w:rsidRDefault="009539A7" w:rsidP="003830CC">
      <w:pPr>
        <w:ind w:firstLine="0"/>
        <w:rPr>
          <w:bCs/>
          <w:sz w:val="28"/>
          <w:szCs w:val="28"/>
        </w:rPr>
      </w:pPr>
      <w:bookmarkStart w:id="0" w:name="sub_1"/>
      <w:r w:rsidRPr="00325CC1">
        <w:rPr>
          <w:sz w:val="28"/>
          <w:szCs w:val="28"/>
        </w:rPr>
        <w:t xml:space="preserve">1. </w:t>
      </w:r>
      <w:r w:rsidR="003830CC">
        <w:rPr>
          <w:sz w:val="28"/>
          <w:szCs w:val="28"/>
        </w:rPr>
        <w:t xml:space="preserve">В </w:t>
      </w:r>
      <w:r w:rsidR="005A1AC1">
        <w:rPr>
          <w:sz w:val="28"/>
          <w:szCs w:val="28"/>
        </w:rPr>
        <w:t>постановлени</w:t>
      </w:r>
      <w:r w:rsidR="003830CC">
        <w:rPr>
          <w:sz w:val="28"/>
          <w:szCs w:val="28"/>
        </w:rPr>
        <w:t>е</w:t>
      </w:r>
      <w:r w:rsidR="005A1AC1">
        <w:rPr>
          <w:sz w:val="28"/>
          <w:szCs w:val="28"/>
        </w:rPr>
        <w:t xml:space="preserve">  </w:t>
      </w:r>
      <w:r w:rsidR="005A1AC1" w:rsidRPr="005A1AC1">
        <w:rPr>
          <w:bCs/>
          <w:sz w:val="28"/>
          <w:szCs w:val="28"/>
        </w:rPr>
        <w:t>главы сельского поселения  № 7 от 28.02.2017 г. «Об утверждении Кодекса этики и служебного поведения муниципальных служащих Администрации МО   «Усть-Мутинское сельское поселение»</w:t>
      </w:r>
      <w:r w:rsidR="003830CC">
        <w:rPr>
          <w:bCs/>
          <w:sz w:val="28"/>
          <w:szCs w:val="28"/>
        </w:rPr>
        <w:t xml:space="preserve"> внести следующие изменения и дополнения:</w:t>
      </w:r>
    </w:p>
    <w:p w:rsidR="003830CC" w:rsidRDefault="003830CC" w:rsidP="003830CC">
      <w:pPr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- в п.2.2.6 добавить слова «государственные органы»;</w:t>
      </w:r>
    </w:p>
    <w:p w:rsidR="005A1AC1" w:rsidRDefault="003830CC" w:rsidP="003830CC">
      <w:pPr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- в</w:t>
      </w:r>
      <w:r w:rsidR="005A1AC1">
        <w:rPr>
          <w:bCs/>
          <w:sz w:val="28"/>
          <w:szCs w:val="28"/>
        </w:rPr>
        <w:t xml:space="preserve"> п. 2.9 добавить «муниципальный служащий, сдавший подарок, полученный им в связи с протокольным мероприятием</w:t>
      </w:r>
      <w:r>
        <w:rPr>
          <w:bCs/>
          <w:sz w:val="28"/>
          <w:szCs w:val="28"/>
        </w:rPr>
        <w:t>, со служебной командировкой или с другим официальным мероприятием, может его выкупить в порядке, устанавливаемом нормативными правовыми актами Российской Федерации»;</w:t>
      </w:r>
    </w:p>
    <w:p w:rsidR="009539A7" w:rsidRPr="003830CC" w:rsidRDefault="003830CC" w:rsidP="003830CC">
      <w:pPr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- в п.2.7 исключить слова «Хабаровского края».</w:t>
      </w:r>
    </w:p>
    <w:p w:rsidR="009539A7" w:rsidRPr="00A5108A" w:rsidRDefault="009539A7" w:rsidP="003830CC">
      <w:pPr>
        <w:ind w:left="284" w:right="-2" w:hanging="284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>
        <w:rPr>
          <w:sz w:val="28"/>
          <w:szCs w:val="28"/>
        </w:rPr>
        <w:t xml:space="preserve"> </w:t>
      </w:r>
      <w:bookmarkStart w:id="2" w:name="sub_3"/>
      <w:bookmarkEnd w:id="1"/>
      <w:r>
        <w:rPr>
          <w:sz w:val="28"/>
          <w:szCs w:val="28"/>
        </w:rPr>
        <w:t>2</w:t>
      </w:r>
      <w:r w:rsidRPr="00325CC1">
        <w:rPr>
          <w:sz w:val="28"/>
          <w:szCs w:val="28"/>
        </w:rPr>
        <w:t xml:space="preserve">. </w:t>
      </w:r>
      <w:bookmarkStart w:id="3" w:name="sub_4"/>
      <w:bookmarkEnd w:id="2"/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BE614B">
        <w:rPr>
          <w:rFonts w:ascii="Times New Roman" w:hAnsi="Times New Roman" w:cs="Times New Roman"/>
          <w:sz w:val="28"/>
          <w:szCs w:val="28"/>
        </w:rPr>
        <w:t xml:space="preserve">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</w:t>
      </w:r>
      <w:r w:rsidRPr="00BE614B">
        <w:rPr>
          <w:rFonts w:ascii="Times New Roman" w:hAnsi="Times New Roman" w:cs="Times New Roman"/>
          <w:sz w:val="28"/>
          <w:szCs w:val="28"/>
        </w:rPr>
        <w:t>.</w:t>
      </w:r>
    </w:p>
    <w:p w:rsidR="009539A7" w:rsidRDefault="009539A7" w:rsidP="003830CC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325CC1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9539A7" w:rsidRPr="00325CC1" w:rsidRDefault="009539A7" w:rsidP="003830CC">
      <w:pPr>
        <w:ind w:firstLine="0"/>
        <w:rPr>
          <w:sz w:val="28"/>
          <w:szCs w:val="28"/>
        </w:rPr>
      </w:pPr>
    </w:p>
    <w:bookmarkEnd w:id="3"/>
    <w:p w:rsidR="009539A7" w:rsidRPr="00325CC1" w:rsidRDefault="009539A7" w:rsidP="003830CC">
      <w:pPr>
        <w:rPr>
          <w:sz w:val="28"/>
          <w:szCs w:val="28"/>
        </w:rPr>
      </w:pPr>
    </w:p>
    <w:p w:rsidR="009539A7" w:rsidRDefault="009539A7" w:rsidP="003830C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Усть-Мутинского сельского поселения                                В.А. Тоедов.</w:t>
      </w:r>
    </w:p>
    <w:p w:rsidR="009539A7" w:rsidRDefault="009539A7" w:rsidP="003830C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372E1" w:rsidRDefault="003372E1" w:rsidP="003830CC"/>
    <w:sectPr w:rsidR="003372E1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539A7"/>
    <w:rsid w:val="0016354B"/>
    <w:rsid w:val="001705BD"/>
    <w:rsid w:val="001C565B"/>
    <w:rsid w:val="003372E1"/>
    <w:rsid w:val="003830CC"/>
    <w:rsid w:val="005A1AC1"/>
    <w:rsid w:val="005B2314"/>
    <w:rsid w:val="005D4DAF"/>
    <w:rsid w:val="009539A7"/>
    <w:rsid w:val="009D42D4"/>
    <w:rsid w:val="00B659B2"/>
    <w:rsid w:val="00BE1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9A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539A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539A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3">
    <w:name w:val="Гипертекстовая ссылка"/>
    <w:basedOn w:val="a0"/>
    <w:uiPriority w:val="99"/>
    <w:rsid w:val="009539A7"/>
    <w:rPr>
      <w:rFonts w:cs="Times New Roman"/>
      <w:color w:val="auto"/>
    </w:rPr>
  </w:style>
  <w:style w:type="paragraph" w:customStyle="1" w:styleId="ConsPlusTitle">
    <w:name w:val="ConsPlusTitle"/>
    <w:uiPriority w:val="99"/>
    <w:rsid w:val="009539A7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b/>
      <w:bCs/>
      <w:sz w:val="28"/>
      <w:szCs w:val="28"/>
      <w:lang w:eastAsia="ar-SA"/>
    </w:rPr>
  </w:style>
  <w:style w:type="paragraph" w:styleId="a4">
    <w:name w:val="No Spacing"/>
    <w:uiPriority w:val="99"/>
    <w:qFormat/>
    <w:rsid w:val="009539A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539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9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12164203/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2024-04-03T09:37:00Z</cp:lastPrinted>
  <dcterms:created xsi:type="dcterms:W3CDTF">2024-04-03T08:59:00Z</dcterms:created>
  <dcterms:modified xsi:type="dcterms:W3CDTF">2024-10-08T04:32:00Z</dcterms:modified>
</cp:coreProperties>
</file>