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9" w:type="dxa"/>
        <w:tblLook w:val="00A0"/>
      </w:tblPr>
      <w:tblGrid>
        <w:gridCol w:w="3318"/>
        <w:gridCol w:w="2729"/>
        <w:gridCol w:w="3862"/>
      </w:tblGrid>
      <w:tr w:rsidR="007D69B6" w:rsidRPr="007D69B6" w:rsidTr="00C433C8">
        <w:trPr>
          <w:trHeight w:val="2038"/>
        </w:trPr>
        <w:tc>
          <w:tcPr>
            <w:tcW w:w="3318" w:type="dxa"/>
            <w:shd w:val="clear" w:color="auto" w:fill="FFFFFF"/>
            <w:tcMar>
              <w:top w:w="15" w:type="dxa"/>
              <w:left w:w="15" w:type="dxa"/>
              <w:bottom w:w="15" w:type="dxa"/>
              <w:right w:w="15" w:type="dxa"/>
            </w:tcMar>
            <w:vAlign w:val="center"/>
            <w:hideMark/>
          </w:tcPr>
          <w:p w:rsidR="00C433C8" w:rsidRPr="004E68F8" w:rsidRDefault="00C433C8" w:rsidP="00094F21">
            <w:pPr>
              <w:widowControl w:val="0"/>
              <w:spacing w:before="100" w:beforeAutospacing="1" w:after="100" w:afterAutospacing="1"/>
              <w:contextualSpacing/>
              <w:jc w:val="center"/>
              <w:rPr>
                <w:rFonts w:ascii="Times New Roman" w:hAnsi="Times New Roman"/>
                <w:b/>
                <w:color w:val="000000"/>
                <w:sz w:val="28"/>
                <w:szCs w:val="28"/>
                <w:lang w:val="ru-RU"/>
              </w:rPr>
            </w:pPr>
            <w:r w:rsidRPr="004E68F8">
              <w:rPr>
                <w:rFonts w:ascii="Times New Roman" w:hAnsi="Times New Roman"/>
                <w:b/>
                <w:color w:val="000000"/>
                <w:sz w:val="28"/>
                <w:szCs w:val="28"/>
                <w:lang w:val="ru-RU"/>
              </w:rPr>
              <w:t xml:space="preserve">Российская Федерация Республика Алтай </w:t>
            </w:r>
          </w:p>
          <w:p w:rsidR="00C433C8" w:rsidRPr="004E68F8" w:rsidRDefault="00C433C8" w:rsidP="00094F21">
            <w:pPr>
              <w:widowControl w:val="0"/>
              <w:spacing w:before="100" w:beforeAutospacing="1" w:after="100" w:afterAutospacing="1"/>
              <w:contextualSpacing/>
              <w:jc w:val="center"/>
              <w:rPr>
                <w:rFonts w:ascii="Times New Roman" w:hAnsi="Times New Roman"/>
                <w:b/>
                <w:color w:val="000000"/>
                <w:sz w:val="28"/>
                <w:szCs w:val="28"/>
                <w:lang w:val="ru-RU"/>
              </w:rPr>
            </w:pPr>
            <w:r w:rsidRPr="004E68F8">
              <w:rPr>
                <w:rFonts w:ascii="Times New Roman" w:hAnsi="Times New Roman"/>
                <w:b/>
                <w:color w:val="000000"/>
                <w:sz w:val="28"/>
                <w:szCs w:val="28"/>
                <w:lang w:val="ru-RU"/>
              </w:rPr>
              <w:t>Совет депутатов</w:t>
            </w:r>
          </w:p>
          <w:p w:rsidR="007D69B6" w:rsidRPr="00C433C8" w:rsidRDefault="00C433C8" w:rsidP="00094F21">
            <w:pPr>
              <w:widowControl w:val="0"/>
              <w:spacing w:before="100" w:beforeAutospacing="1" w:after="100" w:afterAutospacing="1"/>
              <w:contextualSpacing/>
              <w:jc w:val="center"/>
              <w:rPr>
                <w:rFonts w:ascii="Times New Roman" w:hAnsi="Times New Roman"/>
                <w:b/>
                <w:color w:val="000000"/>
                <w:sz w:val="28"/>
                <w:szCs w:val="28"/>
              </w:rPr>
            </w:pPr>
            <w:r w:rsidRPr="004E68F8">
              <w:rPr>
                <w:rFonts w:ascii="Times New Roman" w:hAnsi="Times New Roman"/>
                <w:b/>
                <w:color w:val="000000"/>
                <w:sz w:val="28"/>
                <w:szCs w:val="28"/>
                <w:lang w:val="ru-RU"/>
              </w:rPr>
              <w:t xml:space="preserve"> </w:t>
            </w:r>
            <w:r w:rsidRPr="00C433C8">
              <w:rPr>
                <w:rFonts w:ascii="Times New Roman" w:hAnsi="Times New Roman"/>
                <w:b/>
                <w:color w:val="000000"/>
                <w:sz w:val="28"/>
                <w:szCs w:val="28"/>
              </w:rPr>
              <w:t xml:space="preserve">Усть-Мутинского </w:t>
            </w:r>
            <w:proofErr w:type="spellStart"/>
            <w:r w:rsidRPr="00C433C8">
              <w:rPr>
                <w:rFonts w:ascii="Times New Roman" w:hAnsi="Times New Roman"/>
                <w:b/>
                <w:color w:val="000000"/>
                <w:sz w:val="28"/>
                <w:szCs w:val="28"/>
              </w:rPr>
              <w:t>сельского</w:t>
            </w:r>
            <w:proofErr w:type="spellEnd"/>
            <w:r w:rsidRPr="00C433C8">
              <w:rPr>
                <w:rFonts w:ascii="Times New Roman" w:hAnsi="Times New Roman"/>
                <w:b/>
                <w:color w:val="000000"/>
                <w:sz w:val="28"/>
                <w:szCs w:val="28"/>
              </w:rPr>
              <w:t xml:space="preserve"> </w:t>
            </w:r>
            <w:proofErr w:type="spellStart"/>
            <w:r w:rsidRPr="00C433C8">
              <w:rPr>
                <w:rFonts w:ascii="Times New Roman" w:hAnsi="Times New Roman"/>
                <w:b/>
                <w:color w:val="000000"/>
                <w:sz w:val="28"/>
                <w:szCs w:val="28"/>
              </w:rPr>
              <w:t>поселения</w:t>
            </w:r>
            <w:proofErr w:type="spellEnd"/>
          </w:p>
        </w:tc>
        <w:tc>
          <w:tcPr>
            <w:tcW w:w="2729" w:type="dxa"/>
            <w:shd w:val="clear" w:color="auto" w:fill="FFFFFF"/>
            <w:tcMar>
              <w:top w:w="15" w:type="dxa"/>
              <w:left w:w="15" w:type="dxa"/>
              <w:bottom w:w="15" w:type="dxa"/>
              <w:right w:w="15" w:type="dxa"/>
            </w:tcMar>
            <w:vAlign w:val="center"/>
            <w:hideMark/>
          </w:tcPr>
          <w:tbl>
            <w:tblPr>
              <w:tblW w:w="0" w:type="auto"/>
              <w:tblInd w:w="710" w:type="dxa"/>
              <w:tblLook w:val="01E0"/>
            </w:tblPr>
            <w:tblGrid>
              <w:gridCol w:w="1630"/>
            </w:tblGrid>
            <w:tr w:rsidR="007D69B6" w:rsidRPr="007D69B6">
              <w:trPr>
                <w:trHeight w:val="1079"/>
              </w:trPr>
              <w:tc>
                <w:tcPr>
                  <w:tcW w:w="1630" w:type="dxa"/>
                  <w:hideMark/>
                </w:tcPr>
                <w:p w:rsidR="007D69B6" w:rsidRPr="007D69B6" w:rsidRDefault="00094F21" w:rsidP="00094F21">
                  <w:pPr>
                    <w:jc w:val="center"/>
                    <w:rPr>
                      <w:rFonts w:ascii="Times New Roman" w:hAnsi="Times New Roman"/>
                      <w:b/>
                    </w:rPr>
                  </w:pPr>
                  <w:r>
                    <w:rPr>
                      <w:b/>
                      <w:noProof/>
                      <w:lang w:val="ru-RU" w:eastAsia="ru-RU" w:bidi="ar-SA"/>
                    </w:rPr>
                    <w:drawing>
                      <wp:inline distT="0" distB="0" distL="0" distR="0">
                        <wp:extent cx="784860" cy="784860"/>
                        <wp:effectExtent l="19050" t="0" r="0" b="0"/>
                        <wp:docPr id="3" name="Рисунок 2"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для положения"/>
                                <pic:cNvPicPr>
                                  <a:picLocks noChangeAspect="1" noChangeArrowheads="1"/>
                                </pic:cNvPicPr>
                              </pic:nvPicPr>
                              <pic:blipFill>
                                <a:blip r:embed="rId6" cstate="print"/>
                                <a:srcRect/>
                                <a:stretch>
                                  <a:fillRect/>
                                </a:stretch>
                              </pic:blipFill>
                              <pic:spPr bwMode="auto">
                                <a:xfrm>
                                  <a:off x="0" y="0"/>
                                  <a:ext cx="784860" cy="784860"/>
                                </a:xfrm>
                                <a:prstGeom prst="rect">
                                  <a:avLst/>
                                </a:prstGeom>
                                <a:noFill/>
                                <a:ln w="9525">
                                  <a:noFill/>
                                  <a:miter lim="800000"/>
                                  <a:headEnd/>
                                  <a:tailEnd/>
                                </a:ln>
                              </pic:spPr>
                            </pic:pic>
                          </a:graphicData>
                        </a:graphic>
                      </wp:inline>
                    </w:drawing>
                  </w:r>
                </w:p>
              </w:tc>
            </w:tr>
          </w:tbl>
          <w:p w:rsidR="007D69B6" w:rsidRPr="007D69B6" w:rsidRDefault="007D69B6" w:rsidP="00094F21">
            <w:pPr>
              <w:spacing w:before="100" w:beforeAutospacing="1" w:after="100" w:afterAutospacing="1"/>
              <w:contextualSpacing/>
              <w:jc w:val="center"/>
              <w:rPr>
                <w:rFonts w:ascii="Times New Roman" w:hAnsi="Times New Roman"/>
                <w:color w:val="000000"/>
              </w:rPr>
            </w:pPr>
          </w:p>
        </w:tc>
        <w:tc>
          <w:tcPr>
            <w:tcW w:w="3862" w:type="dxa"/>
            <w:shd w:val="clear" w:color="auto" w:fill="FFFFFF"/>
            <w:tcMar>
              <w:top w:w="15" w:type="dxa"/>
              <w:left w:w="15" w:type="dxa"/>
              <w:bottom w:w="15" w:type="dxa"/>
              <w:right w:w="15" w:type="dxa"/>
            </w:tcMar>
            <w:vAlign w:val="center"/>
          </w:tcPr>
          <w:p w:rsidR="00C433C8" w:rsidRDefault="00C433C8" w:rsidP="00094F21">
            <w:pPr>
              <w:jc w:val="center"/>
              <w:rPr>
                <w:rFonts w:ascii="Times New Roman" w:hAnsi="Times New Roman"/>
                <w:b/>
                <w:color w:val="000000"/>
                <w:sz w:val="28"/>
                <w:szCs w:val="28"/>
              </w:rPr>
            </w:pPr>
          </w:p>
          <w:p w:rsidR="00C433C8" w:rsidRPr="004E68F8" w:rsidRDefault="00C433C8" w:rsidP="00094F21">
            <w:pPr>
              <w:jc w:val="center"/>
              <w:rPr>
                <w:rFonts w:ascii="Times New Roman" w:hAnsi="Times New Roman"/>
                <w:b/>
                <w:color w:val="000000"/>
                <w:sz w:val="28"/>
                <w:szCs w:val="28"/>
                <w:lang w:val="ru-RU"/>
              </w:rPr>
            </w:pPr>
            <w:r w:rsidRPr="004E68F8">
              <w:rPr>
                <w:rFonts w:ascii="Times New Roman" w:hAnsi="Times New Roman"/>
                <w:b/>
                <w:color w:val="000000"/>
                <w:sz w:val="28"/>
                <w:szCs w:val="28"/>
                <w:lang w:val="ru-RU"/>
              </w:rPr>
              <w:t xml:space="preserve">Россия </w:t>
            </w:r>
            <w:proofErr w:type="spellStart"/>
            <w:r w:rsidRPr="004E68F8">
              <w:rPr>
                <w:rFonts w:ascii="Times New Roman" w:hAnsi="Times New Roman"/>
                <w:b/>
                <w:color w:val="000000"/>
                <w:sz w:val="28"/>
                <w:szCs w:val="28"/>
                <w:lang w:val="ru-RU"/>
              </w:rPr>
              <w:t>Федерациязы</w:t>
            </w:r>
            <w:proofErr w:type="spellEnd"/>
            <w:r w:rsidRPr="004E68F8">
              <w:rPr>
                <w:rFonts w:ascii="Times New Roman" w:hAnsi="Times New Roman"/>
                <w:b/>
                <w:color w:val="000000"/>
                <w:sz w:val="28"/>
                <w:szCs w:val="28"/>
                <w:lang w:val="ru-RU"/>
              </w:rPr>
              <w:t xml:space="preserve"> </w:t>
            </w:r>
          </w:p>
          <w:p w:rsidR="00C433C8" w:rsidRPr="004E68F8" w:rsidRDefault="00C433C8" w:rsidP="00094F21">
            <w:pPr>
              <w:jc w:val="center"/>
              <w:rPr>
                <w:rFonts w:ascii="Times New Roman" w:hAnsi="Times New Roman"/>
                <w:b/>
                <w:color w:val="000000"/>
                <w:sz w:val="28"/>
                <w:szCs w:val="28"/>
                <w:lang w:val="ru-RU"/>
              </w:rPr>
            </w:pPr>
            <w:r w:rsidRPr="004E68F8">
              <w:rPr>
                <w:rFonts w:ascii="Times New Roman" w:hAnsi="Times New Roman"/>
                <w:b/>
                <w:color w:val="000000"/>
                <w:sz w:val="28"/>
                <w:szCs w:val="28"/>
                <w:lang w:val="ru-RU"/>
              </w:rPr>
              <w:t>Алтай Республика</w:t>
            </w:r>
          </w:p>
          <w:p w:rsidR="00C433C8" w:rsidRPr="004E68F8" w:rsidRDefault="00C433C8" w:rsidP="00094F21">
            <w:pPr>
              <w:jc w:val="center"/>
              <w:rPr>
                <w:rFonts w:ascii="Times New Roman" w:hAnsi="Times New Roman"/>
                <w:b/>
                <w:color w:val="000000"/>
                <w:sz w:val="28"/>
                <w:szCs w:val="28"/>
                <w:lang w:val="ru-RU"/>
              </w:rPr>
            </w:pPr>
            <w:r w:rsidRPr="004E68F8">
              <w:rPr>
                <w:rFonts w:ascii="Times New Roman" w:hAnsi="Times New Roman"/>
                <w:b/>
                <w:color w:val="000000"/>
                <w:sz w:val="28"/>
                <w:szCs w:val="28"/>
                <w:lang w:val="ru-RU"/>
              </w:rPr>
              <w:t xml:space="preserve"> </w:t>
            </w:r>
            <w:proofErr w:type="spellStart"/>
            <w:r w:rsidRPr="004E68F8">
              <w:rPr>
                <w:rFonts w:ascii="Times New Roman" w:hAnsi="Times New Roman"/>
                <w:b/>
                <w:color w:val="000000"/>
                <w:sz w:val="28"/>
                <w:szCs w:val="28"/>
                <w:lang w:val="ru-RU"/>
              </w:rPr>
              <w:t>Моты-Оозы</w:t>
            </w:r>
            <w:proofErr w:type="spellEnd"/>
            <w:r w:rsidRPr="004E68F8">
              <w:rPr>
                <w:rFonts w:ascii="Times New Roman" w:hAnsi="Times New Roman"/>
                <w:b/>
                <w:color w:val="000000"/>
                <w:sz w:val="28"/>
                <w:szCs w:val="28"/>
                <w:lang w:val="ru-RU"/>
              </w:rPr>
              <w:t xml:space="preserve"> </w:t>
            </w:r>
            <w:r w:rsidRPr="00C433C8">
              <w:rPr>
                <w:rFonts w:ascii="Times New Roman" w:hAnsi="Times New Roman"/>
                <w:b/>
                <w:color w:val="000000"/>
                <w:sz w:val="28"/>
                <w:szCs w:val="28"/>
              </w:rPr>
              <w:t>j</w:t>
            </w:r>
            <w:proofErr w:type="spellStart"/>
            <w:r w:rsidRPr="004E68F8">
              <w:rPr>
                <w:rFonts w:ascii="Times New Roman" w:hAnsi="Times New Roman"/>
                <w:b/>
                <w:color w:val="000000"/>
                <w:sz w:val="28"/>
                <w:szCs w:val="28"/>
                <w:lang w:val="ru-RU"/>
              </w:rPr>
              <w:t>урттын</w:t>
            </w:r>
            <w:proofErr w:type="spellEnd"/>
            <w:r w:rsidRPr="004E68F8">
              <w:rPr>
                <w:rFonts w:ascii="Times New Roman" w:hAnsi="Times New Roman"/>
                <w:b/>
                <w:color w:val="000000"/>
                <w:sz w:val="28"/>
                <w:szCs w:val="28"/>
                <w:lang w:val="ru-RU"/>
              </w:rPr>
              <w:t xml:space="preserve"> </w:t>
            </w:r>
          </w:p>
          <w:p w:rsidR="007D69B6" w:rsidRPr="00C433C8" w:rsidRDefault="00C433C8" w:rsidP="00094F21">
            <w:pPr>
              <w:jc w:val="center"/>
              <w:rPr>
                <w:rFonts w:ascii="Times New Roman" w:hAnsi="Times New Roman"/>
                <w:b/>
                <w:color w:val="000000"/>
                <w:lang w:val="ru-RU"/>
              </w:rPr>
            </w:pPr>
            <w:proofErr w:type="spellStart"/>
            <w:r w:rsidRPr="00C433C8">
              <w:rPr>
                <w:rFonts w:ascii="Times New Roman" w:hAnsi="Times New Roman"/>
                <w:b/>
                <w:color w:val="000000"/>
                <w:sz w:val="28"/>
                <w:szCs w:val="28"/>
              </w:rPr>
              <w:t>депутаттар</w:t>
            </w:r>
            <w:proofErr w:type="spellEnd"/>
            <w:r w:rsidRPr="00C433C8">
              <w:rPr>
                <w:rFonts w:ascii="Times New Roman" w:hAnsi="Times New Roman"/>
                <w:b/>
                <w:color w:val="000000"/>
                <w:sz w:val="28"/>
                <w:szCs w:val="28"/>
              </w:rPr>
              <w:t xml:space="preserve"> </w:t>
            </w:r>
            <w:proofErr w:type="spellStart"/>
            <w:r w:rsidRPr="00C433C8">
              <w:rPr>
                <w:rFonts w:ascii="Times New Roman" w:hAnsi="Times New Roman"/>
                <w:b/>
                <w:color w:val="000000"/>
                <w:sz w:val="28"/>
                <w:szCs w:val="28"/>
              </w:rPr>
              <w:t>Соведи</w:t>
            </w:r>
            <w:proofErr w:type="spellEnd"/>
          </w:p>
          <w:p w:rsidR="007D69B6" w:rsidRPr="007D69B6" w:rsidRDefault="007D69B6" w:rsidP="00094F21">
            <w:pPr>
              <w:jc w:val="center"/>
              <w:rPr>
                <w:rFonts w:ascii="Times New Roman" w:hAnsi="Times New Roman"/>
                <w:b/>
                <w:color w:val="000000"/>
                <w:sz w:val="28"/>
                <w:szCs w:val="28"/>
              </w:rPr>
            </w:pPr>
          </w:p>
        </w:tc>
      </w:tr>
    </w:tbl>
    <w:p w:rsidR="007D69B6" w:rsidRPr="007D69B6" w:rsidRDefault="007D69B6" w:rsidP="007D69B6">
      <w:pPr>
        <w:jc w:val="center"/>
        <w:rPr>
          <w:rFonts w:ascii="Times New Roman" w:hAnsi="Times New Roman"/>
          <w:b/>
          <w:sz w:val="28"/>
          <w:szCs w:val="28"/>
        </w:rPr>
      </w:pPr>
      <w:r w:rsidRPr="007D69B6">
        <w:rPr>
          <w:rFonts w:ascii="Times New Roman" w:hAnsi="Times New Roman"/>
          <w:b/>
          <w:sz w:val="28"/>
          <w:szCs w:val="28"/>
        </w:rPr>
        <w:t xml:space="preserve">          РЕШЕНИЕ</w:t>
      </w:r>
    </w:p>
    <w:p w:rsidR="007D69B6" w:rsidRPr="007D69B6" w:rsidRDefault="007D69B6" w:rsidP="007D69B6">
      <w:pPr>
        <w:jc w:val="center"/>
        <w:rPr>
          <w:rFonts w:ascii="Times New Roman" w:hAnsi="Times New Roman"/>
          <w:b/>
          <w:sz w:val="28"/>
          <w:szCs w:val="28"/>
        </w:rPr>
      </w:pPr>
      <w:r>
        <w:rPr>
          <w:rFonts w:ascii="Times New Roman" w:hAnsi="Times New Roman"/>
          <w:b/>
          <w:sz w:val="28"/>
          <w:szCs w:val="28"/>
        </w:rPr>
        <w:t>двадцать третьей сессии пятого созыва</w:t>
      </w:r>
    </w:p>
    <w:p w:rsidR="007D69B6" w:rsidRPr="007D69B6" w:rsidRDefault="007D69B6" w:rsidP="007D69B6">
      <w:pPr>
        <w:pStyle w:val="a8"/>
        <w:tabs>
          <w:tab w:val="left" w:pos="708"/>
        </w:tabs>
        <w:ind w:left="-142" w:firstLine="142"/>
        <w:jc w:val="center"/>
        <w:rPr>
          <w:szCs w:val="28"/>
        </w:rPr>
      </w:pPr>
      <w:r w:rsidRPr="007D69B6">
        <w:rPr>
          <w:szCs w:val="28"/>
        </w:rPr>
        <w:t xml:space="preserve">         </w:t>
      </w:r>
    </w:p>
    <w:p w:rsidR="007D69B6" w:rsidRDefault="007D69B6" w:rsidP="007D69B6">
      <w:pPr>
        <w:pStyle w:val="a8"/>
        <w:tabs>
          <w:tab w:val="left" w:pos="708"/>
        </w:tabs>
        <w:ind w:left="-142" w:firstLine="142"/>
        <w:rPr>
          <w:szCs w:val="28"/>
        </w:rPr>
      </w:pPr>
      <w:r>
        <w:rPr>
          <w:szCs w:val="28"/>
        </w:rPr>
        <w:t xml:space="preserve"> «25</w:t>
      </w:r>
      <w:r w:rsidRPr="007D69B6">
        <w:rPr>
          <w:szCs w:val="28"/>
        </w:rPr>
        <w:t xml:space="preserve">»   </w:t>
      </w:r>
      <w:r>
        <w:rPr>
          <w:szCs w:val="28"/>
        </w:rPr>
        <w:t xml:space="preserve">ноября 2024 </w:t>
      </w:r>
      <w:r w:rsidRPr="007D69B6">
        <w:rPr>
          <w:szCs w:val="28"/>
        </w:rPr>
        <w:t>г.                    №</w:t>
      </w:r>
      <w:r>
        <w:rPr>
          <w:szCs w:val="28"/>
        </w:rPr>
        <w:t xml:space="preserve"> 23-3</w:t>
      </w:r>
      <w:r w:rsidRPr="007D69B6">
        <w:rPr>
          <w:szCs w:val="28"/>
        </w:rPr>
        <w:t xml:space="preserve">                                 </w:t>
      </w:r>
      <w:proofErr w:type="spellStart"/>
      <w:r w:rsidRPr="007D69B6">
        <w:rPr>
          <w:szCs w:val="28"/>
        </w:rPr>
        <w:t>с.Усть-Мута</w:t>
      </w:r>
      <w:proofErr w:type="spellEnd"/>
      <w:r>
        <w:rPr>
          <w:szCs w:val="28"/>
        </w:rPr>
        <w:t xml:space="preserve">                                 </w:t>
      </w:r>
    </w:p>
    <w:p w:rsidR="00703234" w:rsidRPr="007D69B6" w:rsidRDefault="00703234" w:rsidP="00782AAF">
      <w:pPr>
        <w:widowControl w:val="0"/>
        <w:tabs>
          <w:tab w:val="left" w:pos="1403"/>
        </w:tabs>
        <w:ind w:left="720" w:hanging="360"/>
        <w:contextualSpacing/>
        <w:jc w:val="both"/>
        <w:rPr>
          <w:rFonts w:ascii="Times New Roman" w:hAnsi="Times New Roman"/>
        </w:rPr>
      </w:pPr>
    </w:p>
    <w:p w:rsidR="00703234" w:rsidRPr="004E68F8" w:rsidRDefault="00703234" w:rsidP="008B2670">
      <w:pPr>
        <w:pStyle w:val="a3"/>
        <w:widowControl w:val="0"/>
        <w:tabs>
          <w:tab w:val="left" w:pos="1403"/>
        </w:tabs>
        <w:ind w:left="0" w:right="1842"/>
        <w:jc w:val="both"/>
        <w:rPr>
          <w:rFonts w:ascii="Times New Roman" w:eastAsia="Times New Roman" w:hAnsi="Times New Roman"/>
          <w:bCs/>
          <w:sz w:val="28"/>
          <w:szCs w:val="28"/>
          <w:lang w:val="ru-RU" w:eastAsia="ru-RU"/>
        </w:rPr>
      </w:pPr>
      <w:r w:rsidRPr="004E68F8">
        <w:rPr>
          <w:rFonts w:ascii="Times New Roman" w:eastAsia="Times New Roman" w:hAnsi="Times New Roman"/>
          <w:b/>
          <w:bCs/>
          <w:sz w:val="28"/>
          <w:szCs w:val="28"/>
          <w:lang w:val="ru-RU" w:eastAsia="ru-RU"/>
        </w:rPr>
        <w:t xml:space="preserve">О внесении изменений в </w:t>
      </w:r>
      <w:r w:rsidR="00077E74" w:rsidRPr="004E68F8">
        <w:rPr>
          <w:rFonts w:ascii="Times New Roman" w:eastAsia="Times New Roman" w:hAnsi="Times New Roman"/>
          <w:b/>
          <w:bCs/>
          <w:sz w:val="28"/>
          <w:szCs w:val="28"/>
          <w:lang w:val="ru-RU" w:eastAsia="ru-RU"/>
        </w:rPr>
        <w:t xml:space="preserve">положение </w:t>
      </w:r>
      <w:bookmarkStart w:id="0" w:name="_Hlk77671647"/>
      <w:r w:rsidR="008B2670" w:rsidRPr="004E68F8">
        <w:rPr>
          <w:rFonts w:ascii="Times New Roman" w:hAnsi="Times New Roman"/>
          <w:b/>
          <w:bCs/>
          <w:sz w:val="28"/>
          <w:szCs w:val="28"/>
          <w:lang w:val="ru-RU"/>
        </w:rPr>
        <w:t>о муниципальном контроле на автомобильном транспорте, городском наземном электрическом транспорте и в дорожном хозяйстве в границах</w:t>
      </w:r>
      <w:r w:rsidR="008B2670" w:rsidRPr="004E68F8">
        <w:rPr>
          <w:rFonts w:ascii="Times New Roman" w:hAnsi="Times New Roman"/>
          <w:b/>
          <w:bCs/>
          <w:color w:val="000000"/>
          <w:sz w:val="28"/>
          <w:szCs w:val="28"/>
          <w:lang w:val="ru-RU"/>
        </w:rPr>
        <w:t xml:space="preserve"> </w:t>
      </w:r>
      <w:bookmarkEnd w:id="0"/>
      <w:r w:rsidR="00C433C8" w:rsidRPr="004E68F8">
        <w:rPr>
          <w:rFonts w:ascii="Times New Roman" w:hAnsi="Times New Roman"/>
          <w:b/>
          <w:bCs/>
          <w:color w:val="000000"/>
          <w:sz w:val="28"/>
          <w:szCs w:val="28"/>
          <w:lang w:val="ru-RU"/>
        </w:rPr>
        <w:t xml:space="preserve">населенных пунктов </w:t>
      </w:r>
      <w:r w:rsidR="007D69B6" w:rsidRPr="004E68F8">
        <w:rPr>
          <w:rFonts w:ascii="Times New Roman" w:hAnsi="Times New Roman"/>
          <w:b/>
          <w:bCs/>
          <w:color w:val="000000"/>
          <w:sz w:val="28"/>
          <w:szCs w:val="28"/>
          <w:lang w:val="ru-RU"/>
        </w:rPr>
        <w:t>Усть-Мутинско</w:t>
      </w:r>
      <w:r w:rsidR="00C433C8" w:rsidRPr="004E68F8">
        <w:rPr>
          <w:rFonts w:ascii="Times New Roman" w:hAnsi="Times New Roman"/>
          <w:b/>
          <w:bCs/>
          <w:color w:val="000000"/>
          <w:sz w:val="28"/>
          <w:szCs w:val="28"/>
          <w:lang w:val="ru-RU"/>
        </w:rPr>
        <w:t>го</w:t>
      </w:r>
      <w:r w:rsidR="007D69B6" w:rsidRPr="004E68F8">
        <w:rPr>
          <w:rFonts w:ascii="Times New Roman" w:hAnsi="Times New Roman"/>
          <w:b/>
          <w:bCs/>
          <w:color w:val="000000"/>
          <w:sz w:val="28"/>
          <w:szCs w:val="28"/>
          <w:lang w:val="ru-RU"/>
        </w:rPr>
        <w:t xml:space="preserve"> сельско</w:t>
      </w:r>
      <w:r w:rsidR="00C433C8" w:rsidRPr="004E68F8">
        <w:rPr>
          <w:rFonts w:ascii="Times New Roman" w:hAnsi="Times New Roman"/>
          <w:b/>
          <w:bCs/>
          <w:color w:val="000000"/>
          <w:sz w:val="28"/>
          <w:szCs w:val="28"/>
          <w:lang w:val="ru-RU"/>
        </w:rPr>
        <w:t>го</w:t>
      </w:r>
      <w:r w:rsidR="007D69B6" w:rsidRPr="004E68F8">
        <w:rPr>
          <w:rFonts w:ascii="Times New Roman" w:hAnsi="Times New Roman"/>
          <w:b/>
          <w:bCs/>
          <w:color w:val="000000"/>
          <w:sz w:val="28"/>
          <w:szCs w:val="28"/>
          <w:lang w:val="ru-RU"/>
        </w:rPr>
        <w:t xml:space="preserve"> поселени</w:t>
      </w:r>
      <w:r w:rsidR="00C433C8" w:rsidRPr="004E68F8">
        <w:rPr>
          <w:rFonts w:ascii="Times New Roman" w:hAnsi="Times New Roman"/>
          <w:b/>
          <w:bCs/>
          <w:color w:val="000000"/>
          <w:sz w:val="28"/>
          <w:szCs w:val="28"/>
          <w:lang w:val="ru-RU"/>
        </w:rPr>
        <w:t>я</w:t>
      </w:r>
    </w:p>
    <w:p w:rsidR="008B2670" w:rsidRPr="004E68F8" w:rsidRDefault="008B2670" w:rsidP="00077E74">
      <w:pPr>
        <w:pStyle w:val="a6"/>
        <w:ind w:firstLine="426"/>
        <w:jc w:val="both"/>
        <w:rPr>
          <w:sz w:val="28"/>
          <w:szCs w:val="28"/>
          <w:lang w:val="ru-RU"/>
        </w:rPr>
      </w:pPr>
    </w:p>
    <w:p w:rsidR="00077E74" w:rsidRPr="004E68F8" w:rsidRDefault="00703234" w:rsidP="007D69B6">
      <w:pPr>
        <w:pStyle w:val="a6"/>
        <w:ind w:firstLine="426"/>
        <w:jc w:val="both"/>
        <w:rPr>
          <w:rFonts w:ascii="Times New Roman" w:eastAsia="Times New Roman" w:hAnsi="Times New Roman"/>
          <w:szCs w:val="28"/>
          <w:lang w:val="ru-RU" w:eastAsia="ru-RU"/>
        </w:rPr>
      </w:pPr>
      <w:r w:rsidRPr="004E68F8">
        <w:rPr>
          <w:rFonts w:ascii="Times New Roman" w:hAnsi="Times New Roman"/>
          <w:sz w:val="28"/>
          <w:szCs w:val="28"/>
          <w:lang w:val="ru-RU"/>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Уставом </w:t>
      </w:r>
      <w:r w:rsidR="007D69B6" w:rsidRPr="004E68F8">
        <w:rPr>
          <w:rFonts w:ascii="Times New Roman" w:hAnsi="Times New Roman"/>
          <w:sz w:val="28"/>
          <w:szCs w:val="28"/>
          <w:lang w:val="ru-RU"/>
        </w:rPr>
        <w:t>Усть-Мутинского</w:t>
      </w:r>
      <w:r w:rsidR="00077E74" w:rsidRPr="004E68F8">
        <w:rPr>
          <w:rFonts w:ascii="Times New Roman" w:hAnsi="Times New Roman"/>
          <w:sz w:val="28"/>
          <w:szCs w:val="28"/>
          <w:lang w:val="ru-RU"/>
        </w:rPr>
        <w:t xml:space="preserve"> сельского поселения</w:t>
      </w:r>
      <w:r w:rsidRPr="004E68F8">
        <w:rPr>
          <w:rFonts w:ascii="Times New Roman" w:hAnsi="Times New Roman"/>
          <w:sz w:val="28"/>
          <w:szCs w:val="28"/>
          <w:lang w:val="ru-RU"/>
        </w:rPr>
        <w:t>,</w:t>
      </w:r>
      <w:r w:rsidR="0074662E" w:rsidRPr="004E68F8">
        <w:rPr>
          <w:rFonts w:ascii="Times New Roman" w:hAnsi="Times New Roman"/>
          <w:sz w:val="28"/>
          <w:szCs w:val="28"/>
          <w:lang w:val="ru-RU"/>
        </w:rPr>
        <w:t xml:space="preserve"> утвержденног</w:t>
      </w:r>
      <w:r w:rsidR="007D69B6" w:rsidRPr="004E68F8">
        <w:rPr>
          <w:rFonts w:ascii="Times New Roman" w:hAnsi="Times New Roman"/>
          <w:sz w:val="28"/>
          <w:szCs w:val="28"/>
          <w:lang w:val="ru-RU"/>
        </w:rPr>
        <w:t>о 29.12.2016 г. № 3-2</w:t>
      </w:r>
      <w:r w:rsidRPr="004E68F8">
        <w:rPr>
          <w:rFonts w:ascii="Times New Roman" w:hAnsi="Times New Roman"/>
          <w:sz w:val="28"/>
          <w:szCs w:val="28"/>
          <w:lang w:val="ru-RU"/>
        </w:rPr>
        <w:t xml:space="preserve"> </w:t>
      </w:r>
      <w:r w:rsidR="007D69B6" w:rsidRPr="004E68F8">
        <w:rPr>
          <w:rFonts w:ascii="Times New Roman" w:hAnsi="Times New Roman"/>
          <w:sz w:val="28"/>
          <w:szCs w:val="28"/>
          <w:lang w:val="ru-RU"/>
        </w:rPr>
        <w:t>Совет депутатов Усть-Мутинского</w:t>
      </w:r>
      <w:r w:rsidR="00077E74" w:rsidRPr="004E68F8">
        <w:rPr>
          <w:rFonts w:ascii="Times New Roman" w:hAnsi="Times New Roman"/>
          <w:sz w:val="28"/>
          <w:szCs w:val="28"/>
          <w:lang w:val="ru-RU"/>
        </w:rPr>
        <w:t xml:space="preserve"> сельского поселения</w:t>
      </w:r>
      <w:r w:rsidR="007D69B6" w:rsidRPr="004E68F8">
        <w:rPr>
          <w:rFonts w:ascii="Times New Roman" w:hAnsi="Times New Roman"/>
          <w:sz w:val="28"/>
          <w:szCs w:val="28"/>
          <w:lang w:val="ru-RU"/>
        </w:rPr>
        <w:t xml:space="preserve"> </w:t>
      </w:r>
      <w:r w:rsidRPr="004E68F8">
        <w:rPr>
          <w:rFonts w:ascii="Times New Roman" w:hAnsi="Times New Roman"/>
          <w:sz w:val="28"/>
          <w:szCs w:val="28"/>
          <w:lang w:val="ru-RU"/>
        </w:rPr>
        <w:t>решил</w:t>
      </w:r>
      <w:r w:rsidR="007D69B6" w:rsidRPr="004E68F8">
        <w:rPr>
          <w:rFonts w:ascii="Times New Roman" w:hAnsi="Times New Roman"/>
          <w:sz w:val="28"/>
          <w:szCs w:val="28"/>
          <w:lang w:val="ru-RU"/>
        </w:rPr>
        <w:t>:</w:t>
      </w:r>
    </w:p>
    <w:p w:rsidR="00703234" w:rsidRPr="004E68F8" w:rsidRDefault="00703234" w:rsidP="00782AAF">
      <w:pPr>
        <w:pStyle w:val="a3"/>
        <w:numPr>
          <w:ilvl w:val="0"/>
          <w:numId w:val="5"/>
        </w:numPr>
        <w:spacing w:before="240"/>
        <w:ind w:left="0" w:firstLine="709"/>
        <w:jc w:val="both"/>
        <w:rPr>
          <w:rFonts w:ascii="Times New Roman" w:eastAsia="Times New Roman" w:hAnsi="Times New Roman"/>
          <w:sz w:val="28"/>
          <w:szCs w:val="28"/>
          <w:lang w:val="ru-RU" w:eastAsia="ru-RU"/>
        </w:rPr>
      </w:pPr>
      <w:r w:rsidRPr="004E68F8">
        <w:rPr>
          <w:rFonts w:ascii="Times New Roman" w:hAnsi="Times New Roman"/>
          <w:sz w:val="28"/>
          <w:szCs w:val="28"/>
          <w:lang w:val="ru-RU"/>
        </w:rPr>
        <w:t xml:space="preserve">Внести в </w:t>
      </w:r>
      <w:r w:rsidRPr="004E68F8">
        <w:rPr>
          <w:rFonts w:ascii="Times New Roman" w:eastAsia="Times New Roman" w:hAnsi="Times New Roman"/>
          <w:color w:val="000000"/>
          <w:sz w:val="28"/>
          <w:szCs w:val="28"/>
          <w:lang w:val="ru-RU" w:eastAsia="ru-RU"/>
        </w:rPr>
        <w:t xml:space="preserve">Положение </w:t>
      </w:r>
      <w:r w:rsidR="008B2670" w:rsidRPr="004E68F8">
        <w:rPr>
          <w:rFonts w:ascii="Times New Roman" w:eastAsia="Times New Roman" w:hAnsi="Times New Roman"/>
          <w:color w:val="000000"/>
          <w:sz w:val="28"/>
          <w:szCs w:val="28"/>
          <w:lang w:val="ru-RU" w:eastAsia="ru-RU"/>
        </w:rPr>
        <w:t xml:space="preserve">о муниципальном контроле </w:t>
      </w:r>
      <w:r w:rsidR="008B2670" w:rsidRPr="004E68F8">
        <w:rPr>
          <w:rFonts w:ascii="Times New Roman" w:eastAsia="Times New Roman" w:hAnsi="Times New Roman"/>
          <w:color w:val="000000"/>
          <w:sz w:val="28"/>
          <w:szCs w:val="28"/>
          <w:lang w:val="ru-RU" w:eastAsia="ru-RU"/>
        </w:rPr>
        <w:br/>
        <w:t xml:space="preserve">на автомобильном транспорте, городском наземном электрическом транспорте и в дорожном хозяйстве в границах </w:t>
      </w:r>
      <w:r w:rsidR="00C433C8" w:rsidRPr="004E68F8">
        <w:rPr>
          <w:rFonts w:ascii="Times New Roman" w:eastAsia="Times New Roman" w:hAnsi="Times New Roman"/>
          <w:color w:val="000000"/>
          <w:sz w:val="28"/>
          <w:szCs w:val="28"/>
          <w:lang w:val="ru-RU" w:eastAsia="ru-RU"/>
        </w:rPr>
        <w:t>населенных пунктов</w:t>
      </w:r>
      <w:r w:rsidR="007D69B6" w:rsidRPr="004E68F8">
        <w:rPr>
          <w:rFonts w:ascii="Times New Roman" w:eastAsia="Times New Roman" w:hAnsi="Times New Roman"/>
          <w:color w:val="000000"/>
          <w:sz w:val="28"/>
          <w:szCs w:val="28"/>
          <w:lang w:val="ru-RU" w:eastAsia="ru-RU"/>
        </w:rPr>
        <w:t xml:space="preserve"> У</w:t>
      </w:r>
      <w:r w:rsidR="00C433C8" w:rsidRPr="004E68F8">
        <w:rPr>
          <w:rFonts w:ascii="Times New Roman" w:eastAsia="Times New Roman" w:hAnsi="Times New Roman"/>
          <w:color w:val="000000"/>
          <w:sz w:val="28"/>
          <w:szCs w:val="28"/>
          <w:lang w:val="ru-RU" w:eastAsia="ru-RU"/>
        </w:rPr>
        <w:t>сть-Мутинского сельского поселения</w:t>
      </w:r>
      <w:r w:rsidRPr="004E68F8">
        <w:rPr>
          <w:rFonts w:ascii="Times New Roman" w:eastAsia="Times New Roman" w:hAnsi="Times New Roman"/>
          <w:color w:val="000000"/>
          <w:sz w:val="28"/>
          <w:szCs w:val="28"/>
          <w:lang w:val="ru-RU" w:eastAsia="ru-RU"/>
        </w:rPr>
        <w:t>, утвержденное решением Совета депутатов</w:t>
      </w:r>
      <w:r w:rsidR="00C433C8" w:rsidRPr="004E68F8">
        <w:rPr>
          <w:rFonts w:ascii="Times New Roman" w:eastAsia="Times New Roman" w:hAnsi="Times New Roman"/>
          <w:color w:val="000000"/>
          <w:sz w:val="28"/>
          <w:szCs w:val="28"/>
          <w:lang w:val="ru-RU" w:eastAsia="ru-RU"/>
        </w:rPr>
        <w:t xml:space="preserve"> Усть-Мутинского</w:t>
      </w:r>
      <w:r w:rsidR="00077E74" w:rsidRPr="004E68F8">
        <w:rPr>
          <w:rFonts w:ascii="Times New Roman" w:eastAsia="Times New Roman" w:hAnsi="Times New Roman"/>
          <w:color w:val="000000"/>
          <w:sz w:val="28"/>
          <w:szCs w:val="28"/>
          <w:lang w:val="ru-RU" w:eastAsia="ru-RU"/>
        </w:rPr>
        <w:t xml:space="preserve"> </w:t>
      </w:r>
      <w:r w:rsidR="00A52EF4" w:rsidRPr="004E68F8">
        <w:rPr>
          <w:rFonts w:ascii="Times New Roman" w:eastAsia="Times New Roman" w:hAnsi="Times New Roman"/>
          <w:color w:val="000000"/>
          <w:sz w:val="28"/>
          <w:szCs w:val="28"/>
          <w:lang w:val="ru-RU" w:eastAsia="ru-RU"/>
        </w:rPr>
        <w:t>с</w:t>
      </w:r>
      <w:r w:rsidRPr="004E68F8">
        <w:rPr>
          <w:rFonts w:ascii="Times New Roman" w:eastAsia="Times New Roman" w:hAnsi="Times New Roman"/>
          <w:color w:val="000000"/>
          <w:sz w:val="28"/>
          <w:szCs w:val="28"/>
          <w:lang w:val="ru-RU" w:eastAsia="ru-RU"/>
        </w:rPr>
        <w:t>ельского поселения</w:t>
      </w:r>
      <w:r w:rsidR="00C433C8" w:rsidRPr="004E68F8">
        <w:rPr>
          <w:rFonts w:ascii="Times New Roman" w:eastAsia="Times New Roman" w:hAnsi="Times New Roman"/>
          <w:color w:val="000000"/>
          <w:sz w:val="28"/>
          <w:szCs w:val="28"/>
          <w:lang w:val="ru-RU" w:eastAsia="ru-RU"/>
        </w:rPr>
        <w:t xml:space="preserve"> от 30</w:t>
      </w:r>
      <w:r w:rsidR="00094F21" w:rsidRPr="004E68F8">
        <w:rPr>
          <w:rFonts w:ascii="Times New Roman" w:eastAsia="Times New Roman" w:hAnsi="Times New Roman"/>
          <w:color w:val="000000"/>
          <w:sz w:val="28"/>
          <w:szCs w:val="28"/>
          <w:lang w:val="ru-RU" w:eastAsia="ru-RU"/>
        </w:rPr>
        <w:t xml:space="preserve">.11.2021 г. № 7-4 </w:t>
      </w:r>
      <w:r w:rsidRPr="004E68F8">
        <w:rPr>
          <w:rFonts w:ascii="Times New Roman" w:eastAsia="Times New Roman" w:hAnsi="Times New Roman"/>
          <w:color w:val="000000"/>
          <w:sz w:val="28"/>
          <w:szCs w:val="28"/>
          <w:lang w:val="ru-RU" w:eastAsia="ru-RU"/>
        </w:rPr>
        <w:t xml:space="preserve"> следующие изменения:       </w:t>
      </w:r>
    </w:p>
    <w:p w:rsidR="00703234" w:rsidRPr="004E68F8" w:rsidRDefault="00077E74" w:rsidP="00782AAF">
      <w:pPr>
        <w:pStyle w:val="a3"/>
        <w:widowControl w:val="0"/>
        <w:numPr>
          <w:ilvl w:val="1"/>
          <w:numId w:val="5"/>
        </w:numPr>
        <w:tabs>
          <w:tab w:val="left" w:pos="1403"/>
        </w:tabs>
        <w:ind w:left="0" w:firstLine="709"/>
        <w:jc w:val="both"/>
        <w:rPr>
          <w:rFonts w:ascii="Times New Roman" w:hAnsi="Times New Roman"/>
          <w:sz w:val="28"/>
          <w:szCs w:val="28"/>
          <w:lang w:val="ru-RU"/>
        </w:rPr>
      </w:pPr>
      <w:r w:rsidRPr="004E68F8">
        <w:rPr>
          <w:rFonts w:ascii="Times New Roman" w:hAnsi="Times New Roman"/>
          <w:sz w:val="28"/>
          <w:szCs w:val="28"/>
          <w:lang w:val="ru-RU"/>
        </w:rPr>
        <w:t xml:space="preserve">В </w:t>
      </w:r>
      <w:r w:rsidR="0066342A" w:rsidRPr="004E68F8">
        <w:rPr>
          <w:rFonts w:ascii="Times New Roman" w:hAnsi="Times New Roman"/>
          <w:sz w:val="28"/>
          <w:szCs w:val="28"/>
          <w:lang w:val="ru-RU"/>
        </w:rPr>
        <w:t xml:space="preserve">раздел 3 </w:t>
      </w:r>
      <w:r w:rsidR="00703234" w:rsidRPr="004E68F8">
        <w:rPr>
          <w:rFonts w:ascii="Times New Roman" w:hAnsi="Times New Roman"/>
          <w:sz w:val="28"/>
          <w:szCs w:val="28"/>
          <w:lang w:val="ru-RU"/>
        </w:rPr>
        <w:t>п</w:t>
      </w:r>
      <w:r w:rsidR="0092444B" w:rsidRPr="004E68F8">
        <w:rPr>
          <w:rFonts w:ascii="Times New Roman" w:hAnsi="Times New Roman"/>
          <w:sz w:val="28"/>
          <w:szCs w:val="28"/>
          <w:lang w:val="ru-RU"/>
        </w:rPr>
        <w:t>ункт</w:t>
      </w:r>
      <w:r w:rsidR="0066342A" w:rsidRPr="004E68F8">
        <w:rPr>
          <w:rFonts w:ascii="Times New Roman" w:hAnsi="Times New Roman"/>
          <w:sz w:val="28"/>
          <w:szCs w:val="28"/>
          <w:lang w:val="ru-RU"/>
        </w:rPr>
        <w:t>а</w:t>
      </w:r>
      <w:r w:rsidRPr="004E68F8">
        <w:rPr>
          <w:rFonts w:ascii="Times New Roman" w:hAnsi="Times New Roman"/>
          <w:sz w:val="28"/>
          <w:szCs w:val="28"/>
          <w:lang w:val="ru-RU"/>
        </w:rPr>
        <w:t xml:space="preserve"> </w:t>
      </w:r>
      <w:r w:rsidR="0066342A" w:rsidRPr="004E68F8">
        <w:rPr>
          <w:rFonts w:ascii="Times New Roman" w:hAnsi="Times New Roman"/>
          <w:sz w:val="28"/>
          <w:szCs w:val="28"/>
          <w:lang w:val="ru-RU"/>
        </w:rPr>
        <w:t>3.4.</w:t>
      </w:r>
      <w:r w:rsidR="0092444B" w:rsidRPr="004E68F8">
        <w:rPr>
          <w:rFonts w:ascii="Times New Roman" w:hAnsi="Times New Roman"/>
          <w:sz w:val="28"/>
          <w:szCs w:val="28"/>
          <w:lang w:val="ru-RU"/>
        </w:rPr>
        <w:t xml:space="preserve"> добавить подпункт 5 следующего содержания:</w:t>
      </w:r>
    </w:p>
    <w:p w:rsidR="00B7173B" w:rsidRPr="004E68F8" w:rsidRDefault="0092444B" w:rsidP="00782AAF">
      <w:pPr>
        <w:pStyle w:val="a3"/>
        <w:widowControl w:val="0"/>
        <w:tabs>
          <w:tab w:val="left" w:pos="1403"/>
        </w:tabs>
        <w:ind w:left="0" w:firstLine="720"/>
        <w:jc w:val="both"/>
        <w:rPr>
          <w:rFonts w:ascii="Times New Roman" w:eastAsia="Times New Roman" w:hAnsi="Times New Roman"/>
          <w:bCs/>
          <w:color w:val="000000"/>
          <w:sz w:val="28"/>
          <w:szCs w:val="28"/>
          <w:lang w:val="ru-RU" w:eastAsia="ru-RU"/>
        </w:rPr>
      </w:pPr>
      <w:r w:rsidRPr="004E68F8">
        <w:rPr>
          <w:rFonts w:ascii="Times New Roman" w:eastAsia="Times New Roman" w:hAnsi="Times New Roman"/>
          <w:bCs/>
          <w:color w:val="000000"/>
          <w:sz w:val="28"/>
          <w:szCs w:val="28"/>
          <w:lang w:val="ru-RU" w:eastAsia="ru-RU"/>
        </w:rPr>
        <w:t xml:space="preserve">«5) </w:t>
      </w:r>
      <w:r w:rsidR="00B7173B" w:rsidRPr="004E68F8">
        <w:rPr>
          <w:rFonts w:ascii="Times New Roman" w:eastAsia="Times New Roman" w:hAnsi="Times New Roman"/>
          <w:bCs/>
          <w:color w:val="000000"/>
          <w:sz w:val="28"/>
          <w:szCs w:val="28"/>
          <w:lang w:val="ru-RU" w:eastAsia="ru-RU"/>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Pr="004E68F8">
        <w:rPr>
          <w:rFonts w:ascii="Times New Roman" w:eastAsia="Times New Roman" w:hAnsi="Times New Roman"/>
          <w:bCs/>
          <w:color w:val="000000"/>
          <w:sz w:val="28"/>
          <w:szCs w:val="28"/>
          <w:lang w:val="ru-RU" w:eastAsia="ru-RU"/>
        </w:rPr>
        <w:t>.»;</w:t>
      </w:r>
    </w:p>
    <w:p w:rsidR="00B7173B" w:rsidRPr="004E68F8" w:rsidRDefault="0092444B" w:rsidP="00782AAF">
      <w:pPr>
        <w:pStyle w:val="a3"/>
        <w:widowControl w:val="0"/>
        <w:numPr>
          <w:ilvl w:val="1"/>
          <w:numId w:val="5"/>
        </w:numPr>
        <w:tabs>
          <w:tab w:val="left" w:pos="1403"/>
        </w:tabs>
        <w:ind w:left="0" w:firstLine="709"/>
        <w:jc w:val="both"/>
        <w:rPr>
          <w:sz w:val="28"/>
          <w:szCs w:val="28"/>
          <w:lang w:val="ru-RU"/>
        </w:rPr>
      </w:pPr>
      <w:r w:rsidRPr="004E68F8">
        <w:rPr>
          <w:rFonts w:ascii="Times New Roman" w:eastAsia="Times New Roman" w:hAnsi="Times New Roman"/>
          <w:bCs/>
          <w:color w:val="000000"/>
          <w:sz w:val="28"/>
          <w:szCs w:val="28"/>
          <w:lang w:val="ru-RU" w:eastAsia="ru-RU"/>
        </w:rPr>
        <w:t xml:space="preserve">в раздел 3 добавить пункт </w:t>
      </w:r>
      <w:r w:rsidR="0066342A" w:rsidRPr="004E68F8">
        <w:rPr>
          <w:rFonts w:ascii="Times New Roman" w:eastAsia="Times New Roman" w:hAnsi="Times New Roman"/>
          <w:bCs/>
          <w:color w:val="000000"/>
          <w:sz w:val="28"/>
          <w:szCs w:val="28"/>
          <w:lang w:val="ru-RU" w:eastAsia="ru-RU"/>
        </w:rPr>
        <w:t>3.4.1.</w:t>
      </w:r>
      <w:r w:rsidRPr="004E68F8">
        <w:rPr>
          <w:rFonts w:ascii="Times New Roman" w:eastAsia="Times New Roman" w:hAnsi="Times New Roman"/>
          <w:bCs/>
          <w:color w:val="000000"/>
          <w:sz w:val="28"/>
          <w:szCs w:val="28"/>
          <w:lang w:val="ru-RU" w:eastAsia="ru-RU"/>
        </w:rPr>
        <w:t xml:space="preserve"> следующего содержания:</w:t>
      </w:r>
    </w:p>
    <w:p w:rsidR="00B7173B" w:rsidRPr="004E68F8" w:rsidRDefault="0092444B" w:rsidP="00077E74">
      <w:pPr>
        <w:contextualSpacing/>
        <w:jc w:val="both"/>
        <w:rPr>
          <w:rFonts w:ascii="Times New Roman" w:hAnsi="Times New Roman"/>
          <w:sz w:val="28"/>
          <w:szCs w:val="28"/>
          <w:lang w:val="ru-RU"/>
        </w:rPr>
      </w:pPr>
      <w:r w:rsidRPr="004E68F8">
        <w:rPr>
          <w:rFonts w:ascii="Times New Roman" w:hAnsi="Times New Roman"/>
          <w:sz w:val="28"/>
          <w:szCs w:val="28"/>
          <w:lang w:val="ru-RU"/>
        </w:rPr>
        <w:t>«</w:t>
      </w:r>
      <w:r w:rsidR="0066342A" w:rsidRPr="004E68F8">
        <w:rPr>
          <w:rFonts w:ascii="Times New Roman" w:hAnsi="Times New Roman"/>
          <w:sz w:val="28"/>
          <w:szCs w:val="28"/>
          <w:lang w:val="ru-RU"/>
        </w:rPr>
        <w:t>3.4.1</w:t>
      </w:r>
      <w:r w:rsidR="00B7173B" w:rsidRPr="004E68F8">
        <w:rPr>
          <w:rFonts w:ascii="Times New Roman" w:hAnsi="Times New Roman"/>
          <w:sz w:val="28"/>
          <w:szCs w:val="28"/>
          <w:lang w:val="ru-RU"/>
        </w:rPr>
        <w:t>. Индикаторы риска нарушения обязательных требований указаны в приложении № 1 к настоящему Положению.</w:t>
      </w:r>
    </w:p>
    <w:p w:rsidR="00E31309" w:rsidRPr="004E68F8" w:rsidRDefault="00B7173B" w:rsidP="00077E74">
      <w:pPr>
        <w:contextualSpacing/>
        <w:jc w:val="both"/>
        <w:rPr>
          <w:rFonts w:ascii="Times New Roman" w:hAnsi="Times New Roman"/>
          <w:sz w:val="28"/>
          <w:szCs w:val="28"/>
          <w:lang w:val="ru-RU"/>
        </w:rPr>
      </w:pPr>
      <w:r w:rsidRPr="004E68F8">
        <w:rPr>
          <w:rFonts w:ascii="Times New Roman" w:hAnsi="Times New Roman"/>
          <w:sz w:val="28"/>
          <w:szCs w:val="28"/>
          <w:lang w:val="ru-RU"/>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r w:rsidR="0092444B" w:rsidRPr="004E68F8">
        <w:rPr>
          <w:rFonts w:ascii="Times New Roman" w:hAnsi="Times New Roman"/>
          <w:sz w:val="28"/>
          <w:szCs w:val="28"/>
          <w:lang w:val="ru-RU"/>
        </w:rPr>
        <w:t>»;</w:t>
      </w:r>
    </w:p>
    <w:p w:rsidR="0092444B" w:rsidRPr="004E68F8" w:rsidRDefault="0066342A" w:rsidP="00782AAF">
      <w:pPr>
        <w:pStyle w:val="a3"/>
        <w:numPr>
          <w:ilvl w:val="1"/>
          <w:numId w:val="5"/>
        </w:numPr>
        <w:ind w:left="0" w:firstLine="709"/>
        <w:rPr>
          <w:rFonts w:ascii="Times New Roman" w:hAnsi="Times New Roman"/>
          <w:sz w:val="28"/>
          <w:szCs w:val="28"/>
          <w:lang w:val="ru-RU"/>
        </w:rPr>
      </w:pPr>
      <w:r w:rsidRPr="004E68F8">
        <w:rPr>
          <w:rFonts w:ascii="Times New Roman" w:eastAsia="Times New Roman" w:hAnsi="Times New Roman"/>
          <w:bCs/>
          <w:color w:val="000000"/>
          <w:sz w:val="28"/>
          <w:szCs w:val="28"/>
          <w:lang w:val="ru-RU" w:eastAsia="ru-RU"/>
        </w:rPr>
        <w:t xml:space="preserve">в разделе 3 </w:t>
      </w:r>
      <w:r w:rsidR="0092444B" w:rsidRPr="004E68F8">
        <w:rPr>
          <w:rFonts w:ascii="Times New Roman" w:hAnsi="Times New Roman"/>
          <w:sz w:val="28"/>
          <w:szCs w:val="28"/>
          <w:lang w:val="ru-RU"/>
        </w:rPr>
        <w:t>пункт 3.6 изложить в новой редакции:</w:t>
      </w:r>
    </w:p>
    <w:p w:rsidR="00B7173B" w:rsidRPr="004E68F8" w:rsidRDefault="0092444B" w:rsidP="00782AAF">
      <w:pPr>
        <w:widowControl w:val="0"/>
        <w:numPr>
          <w:ilvl w:val="1"/>
          <w:numId w:val="3"/>
        </w:numPr>
        <w:tabs>
          <w:tab w:val="left" w:pos="1297"/>
        </w:tabs>
        <w:ind w:firstLine="720"/>
        <w:contextualSpacing/>
        <w:jc w:val="both"/>
        <w:rPr>
          <w:rFonts w:ascii="Times New Roman" w:eastAsia="Times New Roman" w:hAnsi="Times New Roman"/>
          <w:bCs/>
          <w:sz w:val="28"/>
          <w:szCs w:val="28"/>
          <w:lang w:val="ru-RU" w:eastAsia="ru-RU"/>
        </w:rPr>
      </w:pPr>
      <w:r w:rsidRPr="004E68F8">
        <w:rPr>
          <w:rFonts w:ascii="Times New Roman" w:eastAsia="Times New Roman" w:hAnsi="Times New Roman"/>
          <w:bCs/>
          <w:color w:val="000000"/>
          <w:sz w:val="28"/>
          <w:szCs w:val="28"/>
          <w:lang w:val="ru-RU" w:eastAsia="ru-RU"/>
        </w:rPr>
        <w:t>«</w:t>
      </w:r>
      <w:r w:rsidR="00B7173B" w:rsidRPr="004E68F8">
        <w:rPr>
          <w:rFonts w:ascii="Times New Roman" w:eastAsia="Times New Roman" w:hAnsi="Times New Roman"/>
          <w:bCs/>
          <w:color w:val="000000"/>
          <w:sz w:val="28"/>
          <w:szCs w:val="28"/>
          <w:lang w:val="ru-RU" w:eastAsia="ru-RU"/>
        </w:rPr>
        <w:t>3.</w:t>
      </w:r>
      <w:r w:rsidRPr="004E68F8">
        <w:rPr>
          <w:rFonts w:ascii="Times New Roman" w:eastAsia="Times New Roman" w:hAnsi="Times New Roman"/>
          <w:bCs/>
          <w:color w:val="000000"/>
          <w:sz w:val="28"/>
          <w:szCs w:val="28"/>
          <w:lang w:val="ru-RU" w:eastAsia="ru-RU"/>
        </w:rPr>
        <w:t>6</w:t>
      </w:r>
      <w:r w:rsidR="00B7173B" w:rsidRPr="004E68F8">
        <w:rPr>
          <w:rFonts w:ascii="Times New Roman" w:eastAsia="Times New Roman" w:hAnsi="Times New Roman"/>
          <w:bCs/>
          <w:color w:val="000000"/>
          <w:sz w:val="28"/>
          <w:szCs w:val="28"/>
          <w:lang w:val="ru-RU" w:eastAsia="ru-RU"/>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w:t>
      </w:r>
      <w:r w:rsidR="00B7173B" w:rsidRPr="004E68F8">
        <w:rPr>
          <w:rFonts w:ascii="Times New Roman" w:eastAsia="Times New Roman" w:hAnsi="Times New Roman"/>
          <w:bCs/>
          <w:color w:val="000000"/>
          <w:sz w:val="28"/>
          <w:szCs w:val="28"/>
          <w:lang w:val="ru-RU" w:eastAsia="ru-RU"/>
        </w:rPr>
        <w:lastRenderedPageBreak/>
        <w:t>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r w:rsidRPr="004E68F8">
        <w:rPr>
          <w:rFonts w:ascii="Times New Roman" w:eastAsia="Times New Roman" w:hAnsi="Times New Roman"/>
          <w:bCs/>
          <w:color w:val="000000"/>
          <w:sz w:val="28"/>
          <w:szCs w:val="28"/>
          <w:lang w:val="ru-RU" w:eastAsia="ru-RU"/>
        </w:rPr>
        <w:t>»;</w:t>
      </w:r>
    </w:p>
    <w:p w:rsidR="0092444B" w:rsidRPr="004E68F8" w:rsidRDefault="0092444B" w:rsidP="00782AAF">
      <w:pPr>
        <w:widowControl w:val="0"/>
        <w:numPr>
          <w:ilvl w:val="1"/>
          <w:numId w:val="3"/>
        </w:numPr>
        <w:tabs>
          <w:tab w:val="left" w:pos="1297"/>
        </w:tabs>
        <w:ind w:firstLine="720"/>
        <w:contextualSpacing/>
        <w:jc w:val="both"/>
        <w:rPr>
          <w:rFonts w:ascii="Times New Roman" w:eastAsia="Times New Roman" w:hAnsi="Times New Roman"/>
          <w:bCs/>
          <w:sz w:val="28"/>
          <w:szCs w:val="28"/>
          <w:lang w:val="ru-RU" w:eastAsia="ru-RU"/>
        </w:rPr>
      </w:pPr>
    </w:p>
    <w:p w:rsidR="0092444B" w:rsidRPr="004E68F8" w:rsidRDefault="0092444B" w:rsidP="00782AAF">
      <w:pPr>
        <w:widowControl w:val="0"/>
        <w:numPr>
          <w:ilvl w:val="1"/>
          <w:numId w:val="3"/>
        </w:numPr>
        <w:tabs>
          <w:tab w:val="left" w:pos="1297"/>
        </w:tabs>
        <w:ind w:firstLine="720"/>
        <w:contextualSpacing/>
        <w:jc w:val="both"/>
        <w:rPr>
          <w:rFonts w:ascii="Times New Roman" w:eastAsia="Times New Roman" w:hAnsi="Times New Roman"/>
          <w:bCs/>
          <w:sz w:val="28"/>
          <w:szCs w:val="28"/>
          <w:lang w:val="ru-RU" w:eastAsia="ru-RU"/>
        </w:rPr>
      </w:pPr>
      <w:r w:rsidRPr="004E68F8">
        <w:rPr>
          <w:rFonts w:ascii="Times New Roman" w:eastAsia="Times New Roman" w:hAnsi="Times New Roman"/>
          <w:bCs/>
          <w:color w:val="000000"/>
          <w:sz w:val="28"/>
          <w:szCs w:val="28"/>
          <w:lang w:val="ru-RU" w:eastAsia="ru-RU"/>
        </w:rPr>
        <w:t xml:space="preserve">1.4. </w:t>
      </w:r>
      <w:r w:rsidR="0066342A" w:rsidRPr="004E68F8">
        <w:rPr>
          <w:rFonts w:ascii="Times New Roman" w:eastAsia="Times New Roman" w:hAnsi="Times New Roman"/>
          <w:bCs/>
          <w:color w:val="000000"/>
          <w:sz w:val="28"/>
          <w:szCs w:val="28"/>
          <w:lang w:val="ru-RU" w:eastAsia="ru-RU"/>
        </w:rPr>
        <w:t xml:space="preserve">в разделе 5 </w:t>
      </w:r>
      <w:r w:rsidRPr="004E68F8">
        <w:rPr>
          <w:rFonts w:ascii="Times New Roman" w:eastAsia="Times New Roman" w:hAnsi="Times New Roman"/>
          <w:bCs/>
          <w:color w:val="000000"/>
          <w:sz w:val="28"/>
          <w:szCs w:val="28"/>
          <w:lang w:val="ru-RU" w:eastAsia="ru-RU"/>
        </w:rPr>
        <w:t>пункт 5.2.</w:t>
      </w:r>
      <w:r w:rsidRPr="004E68F8">
        <w:rPr>
          <w:rFonts w:ascii="Times New Roman" w:hAnsi="Times New Roman"/>
          <w:sz w:val="28"/>
          <w:szCs w:val="28"/>
          <w:lang w:val="ru-RU"/>
        </w:rPr>
        <w:t>изложить в новой редакции:</w:t>
      </w:r>
    </w:p>
    <w:p w:rsidR="00B7173B" w:rsidRPr="004E68F8" w:rsidRDefault="0092444B" w:rsidP="00077E74">
      <w:pPr>
        <w:contextualSpacing/>
        <w:jc w:val="both"/>
        <w:rPr>
          <w:rFonts w:ascii="Times New Roman" w:hAnsi="Times New Roman"/>
          <w:sz w:val="28"/>
          <w:szCs w:val="28"/>
          <w:lang w:val="ru-RU"/>
        </w:rPr>
      </w:pPr>
      <w:r w:rsidRPr="004E68F8">
        <w:rPr>
          <w:rFonts w:ascii="Times New Roman" w:hAnsi="Times New Roman"/>
          <w:sz w:val="28"/>
          <w:szCs w:val="28"/>
          <w:lang w:val="ru-RU"/>
        </w:rPr>
        <w:t>«</w:t>
      </w:r>
      <w:r w:rsidR="00B7173B" w:rsidRPr="004E68F8">
        <w:rPr>
          <w:rFonts w:ascii="Times New Roman" w:hAnsi="Times New Roman"/>
          <w:sz w:val="28"/>
          <w:szCs w:val="28"/>
          <w:lang w:val="ru-RU"/>
        </w:rPr>
        <w:t>5.2.</w:t>
      </w:r>
      <w:r w:rsidR="00B7173B" w:rsidRPr="004E68F8">
        <w:rPr>
          <w:rFonts w:ascii="Times New Roman" w:hAnsi="Times New Roman"/>
          <w:sz w:val="28"/>
          <w:szCs w:val="28"/>
          <w:lang w:val="ru-RU"/>
        </w:rPr>
        <w:tab/>
        <w:t>Ключевые показатели</w:t>
      </w:r>
      <w:r w:rsidR="00B7173B" w:rsidRPr="004E68F8">
        <w:rPr>
          <w:rFonts w:ascii="Times New Roman" w:hAnsi="Times New Roman"/>
          <w:sz w:val="28"/>
          <w:szCs w:val="28"/>
          <w:lang w:val="ru-RU"/>
        </w:rPr>
        <w:tab/>
        <w:t>вида контроля и их целевые значения, индикативные показатели для муниципального контроля</w:t>
      </w:r>
      <w:r w:rsidR="008B2670" w:rsidRPr="004E68F8">
        <w:rPr>
          <w:rFonts w:ascii="Times New Roman" w:hAnsi="Times New Roman"/>
          <w:sz w:val="28"/>
          <w:szCs w:val="28"/>
          <w:lang w:val="ru-RU"/>
        </w:rPr>
        <w:t xml:space="preserve"> </w:t>
      </w:r>
      <w:r w:rsidR="008B2670" w:rsidRPr="004E68F8">
        <w:rPr>
          <w:rFonts w:ascii="Times New Roman" w:eastAsia="Times New Roman" w:hAnsi="Times New Roman"/>
          <w:color w:val="000000"/>
          <w:sz w:val="28"/>
          <w:szCs w:val="28"/>
          <w:lang w:val="ru-RU" w:eastAsia="ru-RU"/>
        </w:rPr>
        <w:t>на автомобильном транспорте, городском наземном электрическом транспорте и в дорожном хозяйстве в граница</w:t>
      </w:r>
      <w:r w:rsidR="00094F21" w:rsidRPr="004E68F8">
        <w:rPr>
          <w:rFonts w:ascii="Times New Roman" w:eastAsia="Times New Roman" w:hAnsi="Times New Roman"/>
          <w:color w:val="000000"/>
          <w:sz w:val="28"/>
          <w:szCs w:val="28"/>
          <w:lang w:val="ru-RU" w:eastAsia="ru-RU"/>
        </w:rPr>
        <w:t>х населенных пунктов Усть-Мутинского</w:t>
      </w:r>
      <w:r w:rsidR="008B2670" w:rsidRPr="004E68F8">
        <w:rPr>
          <w:rFonts w:ascii="Times New Roman" w:eastAsia="Times New Roman" w:hAnsi="Times New Roman"/>
          <w:color w:val="000000"/>
          <w:sz w:val="28"/>
          <w:szCs w:val="28"/>
          <w:lang w:val="ru-RU" w:eastAsia="ru-RU"/>
        </w:rPr>
        <w:t xml:space="preserve"> сельского поселения</w:t>
      </w:r>
      <w:r w:rsidR="00B7173B" w:rsidRPr="004E68F8">
        <w:rPr>
          <w:rFonts w:ascii="Times New Roman" w:hAnsi="Times New Roman"/>
          <w:sz w:val="28"/>
          <w:szCs w:val="28"/>
          <w:lang w:val="ru-RU"/>
        </w:rPr>
        <w:t xml:space="preserve"> указаны в приложении 2 к настоящему Положению.</w:t>
      </w:r>
      <w:r w:rsidRPr="004E68F8">
        <w:rPr>
          <w:rFonts w:ascii="Times New Roman" w:hAnsi="Times New Roman"/>
          <w:sz w:val="28"/>
          <w:szCs w:val="28"/>
          <w:lang w:val="ru-RU"/>
        </w:rPr>
        <w:t>»;</w:t>
      </w:r>
    </w:p>
    <w:p w:rsidR="0092444B" w:rsidRPr="004E68F8" w:rsidRDefault="008B2670" w:rsidP="00077E74">
      <w:pPr>
        <w:pStyle w:val="a3"/>
        <w:numPr>
          <w:ilvl w:val="1"/>
          <w:numId w:val="6"/>
        </w:numPr>
        <w:ind w:left="0" w:firstLine="709"/>
        <w:jc w:val="both"/>
        <w:rPr>
          <w:rFonts w:ascii="Times New Roman" w:hAnsi="Times New Roman"/>
          <w:sz w:val="28"/>
          <w:szCs w:val="28"/>
          <w:lang w:val="ru-RU"/>
        </w:rPr>
      </w:pPr>
      <w:r w:rsidRPr="004E68F8">
        <w:rPr>
          <w:rFonts w:ascii="Times New Roman" w:eastAsia="Times New Roman" w:hAnsi="Times New Roman"/>
          <w:color w:val="000000"/>
          <w:sz w:val="28"/>
          <w:szCs w:val="28"/>
          <w:lang w:val="ru-RU" w:eastAsia="ru-RU"/>
        </w:rPr>
        <w:t xml:space="preserve">Положение о муниципальном контроле </w:t>
      </w:r>
      <w:r w:rsidRPr="004E68F8">
        <w:rPr>
          <w:rFonts w:ascii="Times New Roman" w:eastAsia="Times New Roman" w:hAnsi="Times New Roman"/>
          <w:color w:val="000000"/>
          <w:sz w:val="28"/>
          <w:szCs w:val="28"/>
          <w:lang w:val="ru-RU" w:eastAsia="ru-RU"/>
        </w:rPr>
        <w:br/>
        <w:t>на автомобильном транспорте, городском наземном электрическом транспорте и в дорожном хозяйстве в граница</w:t>
      </w:r>
      <w:r w:rsidR="00094F21" w:rsidRPr="004E68F8">
        <w:rPr>
          <w:rFonts w:ascii="Times New Roman" w:eastAsia="Times New Roman" w:hAnsi="Times New Roman"/>
          <w:color w:val="000000"/>
          <w:sz w:val="28"/>
          <w:szCs w:val="28"/>
          <w:lang w:val="ru-RU" w:eastAsia="ru-RU"/>
        </w:rPr>
        <w:t>х населенных пунктов Усть-Мутинского</w:t>
      </w:r>
      <w:r w:rsidRPr="004E68F8">
        <w:rPr>
          <w:rFonts w:ascii="Times New Roman" w:eastAsia="Times New Roman" w:hAnsi="Times New Roman"/>
          <w:color w:val="000000"/>
          <w:sz w:val="28"/>
          <w:szCs w:val="28"/>
          <w:lang w:val="ru-RU" w:eastAsia="ru-RU"/>
        </w:rPr>
        <w:t xml:space="preserve"> сельского поселения</w:t>
      </w:r>
      <w:r w:rsidRPr="004E68F8">
        <w:rPr>
          <w:rFonts w:ascii="Times New Roman" w:hAnsi="Times New Roman"/>
          <w:sz w:val="28"/>
          <w:szCs w:val="28"/>
          <w:lang w:val="ru-RU"/>
        </w:rPr>
        <w:t xml:space="preserve"> </w:t>
      </w:r>
      <w:r w:rsidR="0092444B" w:rsidRPr="004E68F8">
        <w:rPr>
          <w:rFonts w:ascii="Times New Roman" w:hAnsi="Times New Roman"/>
          <w:sz w:val="28"/>
          <w:szCs w:val="28"/>
          <w:lang w:val="ru-RU"/>
        </w:rPr>
        <w:t>дополнить приложение</w:t>
      </w:r>
      <w:r w:rsidR="00782AAF" w:rsidRPr="004E68F8">
        <w:rPr>
          <w:rFonts w:ascii="Times New Roman" w:hAnsi="Times New Roman"/>
          <w:sz w:val="28"/>
          <w:szCs w:val="28"/>
          <w:lang w:val="ru-RU"/>
        </w:rPr>
        <w:t>м</w:t>
      </w:r>
      <w:r w:rsidR="0092444B" w:rsidRPr="004E68F8">
        <w:rPr>
          <w:rFonts w:ascii="Times New Roman" w:hAnsi="Times New Roman"/>
          <w:sz w:val="28"/>
          <w:szCs w:val="28"/>
          <w:lang w:val="ru-RU"/>
        </w:rPr>
        <w:t xml:space="preserve"> №1 </w:t>
      </w:r>
      <w:r w:rsidR="0066342A" w:rsidRPr="004E68F8">
        <w:rPr>
          <w:rFonts w:ascii="Times New Roman" w:hAnsi="Times New Roman"/>
          <w:sz w:val="28"/>
          <w:szCs w:val="28"/>
          <w:lang w:val="ru-RU"/>
        </w:rPr>
        <w:t>следующего содержания:</w:t>
      </w:r>
    </w:p>
    <w:p w:rsidR="00094F21" w:rsidRPr="004E68F8" w:rsidRDefault="00094F21" w:rsidP="00094F21">
      <w:pPr>
        <w:jc w:val="both"/>
        <w:rPr>
          <w:rFonts w:ascii="Times New Roman" w:hAnsi="Times New Roman"/>
          <w:sz w:val="28"/>
          <w:szCs w:val="28"/>
          <w:lang w:val="ru-RU"/>
        </w:rPr>
      </w:pPr>
    </w:p>
    <w:p w:rsidR="00094F21" w:rsidRDefault="00094F21" w:rsidP="00094F21">
      <w:pPr>
        <w:jc w:val="both"/>
        <w:rPr>
          <w:rFonts w:ascii="Times New Roman" w:hAnsi="Times New Roman"/>
          <w:sz w:val="28"/>
          <w:szCs w:val="28"/>
          <w:lang w:val="ru-RU"/>
        </w:rPr>
      </w:pPr>
    </w:p>
    <w:p w:rsidR="004E68F8" w:rsidRDefault="004E68F8" w:rsidP="00094F21">
      <w:pPr>
        <w:jc w:val="both"/>
        <w:rPr>
          <w:rFonts w:ascii="Times New Roman" w:hAnsi="Times New Roman"/>
          <w:sz w:val="28"/>
          <w:szCs w:val="28"/>
          <w:lang w:val="ru-RU"/>
        </w:rPr>
      </w:pPr>
    </w:p>
    <w:p w:rsidR="00094F21" w:rsidRPr="004E68F8" w:rsidRDefault="00094F21" w:rsidP="00094F21">
      <w:pPr>
        <w:jc w:val="both"/>
        <w:rPr>
          <w:rFonts w:ascii="Times New Roman" w:hAnsi="Times New Roman"/>
          <w:sz w:val="28"/>
          <w:szCs w:val="28"/>
          <w:lang w:val="ru-RU"/>
        </w:rPr>
      </w:pPr>
    </w:p>
    <w:p w:rsidR="00094F21" w:rsidRPr="004E68F8" w:rsidRDefault="00094F21" w:rsidP="00094F21">
      <w:pPr>
        <w:jc w:val="both"/>
        <w:rPr>
          <w:rFonts w:ascii="Times New Roman" w:hAnsi="Times New Roman"/>
          <w:sz w:val="28"/>
          <w:szCs w:val="28"/>
          <w:lang w:val="ru-RU"/>
        </w:rPr>
      </w:pPr>
    </w:p>
    <w:p w:rsidR="00094F21" w:rsidRPr="004E68F8" w:rsidRDefault="00094F21" w:rsidP="00094F21">
      <w:pPr>
        <w:jc w:val="both"/>
        <w:rPr>
          <w:rFonts w:ascii="Times New Roman" w:hAnsi="Times New Roman"/>
          <w:sz w:val="28"/>
          <w:szCs w:val="28"/>
          <w:lang w:val="ru-RU"/>
        </w:rPr>
      </w:pPr>
    </w:p>
    <w:p w:rsidR="00094F21" w:rsidRPr="004E68F8" w:rsidRDefault="00094F21" w:rsidP="00094F21">
      <w:pPr>
        <w:jc w:val="both"/>
        <w:rPr>
          <w:rFonts w:ascii="Times New Roman" w:hAnsi="Times New Roman"/>
          <w:sz w:val="28"/>
          <w:szCs w:val="28"/>
          <w:lang w:val="ru-RU"/>
        </w:rPr>
      </w:pPr>
    </w:p>
    <w:p w:rsidR="00094F21" w:rsidRPr="004E68F8" w:rsidRDefault="00094F21" w:rsidP="00094F21">
      <w:pPr>
        <w:jc w:val="both"/>
        <w:rPr>
          <w:rFonts w:ascii="Times New Roman" w:hAnsi="Times New Roman"/>
          <w:sz w:val="28"/>
          <w:szCs w:val="28"/>
          <w:lang w:val="ru-RU"/>
        </w:rPr>
      </w:pPr>
    </w:p>
    <w:p w:rsidR="00094F21" w:rsidRDefault="00094F21"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4E68F8" w:rsidRDefault="004E68F8" w:rsidP="00094F21">
      <w:pPr>
        <w:jc w:val="both"/>
        <w:rPr>
          <w:rFonts w:ascii="Times New Roman" w:hAnsi="Times New Roman"/>
          <w:sz w:val="28"/>
          <w:szCs w:val="28"/>
          <w:lang w:val="ru-RU"/>
        </w:rPr>
      </w:pPr>
    </w:p>
    <w:p w:rsidR="004E68F8" w:rsidRDefault="004E68F8" w:rsidP="00094F21">
      <w:pPr>
        <w:jc w:val="both"/>
        <w:rPr>
          <w:rFonts w:ascii="Times New Roman" w:hAnsi="Times New Roman"/>
          <w:sz w:val="28"/>
          <w:szCs w:val="28"/>
          <w:lang w:val="ru-RU"/>
        </w:rPr>
      </w:pPr>
    </w:p>
    <w:p w:rsidR="004E68F8" w:rsidRDefault="004E68F8" w:rsidP="00094F21">
      <w:pPr>
        <w:jc w:val="both"/>
        <w:rPr>
          <w:rFonts w:ascii="Times New Roman" w:hAnsi="Times New Roman"/>
          <w:sz w:val="28"/>
          <w:szCs w:val="28"/>
          <w:lang w:val="ru-RU"/>
        </w:rPr>
      </w:pPr>
    </w:p>
    <w:p w:rsidR="004E68F8" w:rsidRDefault="004E68F8" w:rsidP="00094F21">
      <w:pPr>
        <w:jc w:val="both"/>
        <w:rPr>
          <w:rFonts w:ascii="Times New Roman" w:hAnsi="Times New Roman"/>
          <w:sz w:val="28"/>
          <w:szCs w:val="28"/>
          <w:lang w:val="ru-RU"/>
        </w:rPr>
      </w:pPr>
    </w:p>
    <w:p w:rsidR="000771F4" w:rsidRDefault="000771F4" w:rsidP="00094F21">
      <w:pPr>
        <w:jc w:val="both"/>
        <w:rPr>
          <w:rFonts w:ascii="Times New Roman" w:hAnsi="Times New Roman"/>
          <w:sz w:val="28"/>
          <w:szCs w:val="28"/>
          <w:lang w:val="ru-RU"/>
        </w:rPr>
      </w:pPr>
    </w:p>
    <w:p w:rsidR="000771F4" w:rsidRPr="000771F4" w:rsidRDefault="000771F4" w:rsidP="00094F21">
      <w:pPr>
        <w:jc w:val="both"/>
        <w:rPr>
          <w:rFonts w:ascii="Times New Roman" w:hAnsi="Times New Roman"/>
          <w:sz w:val="28"/>
          <w:szCs w:val="28"/>
          <w:lang w:val="ru-RU"/>
        </w:rPr>
      </w:pPr>
    </w:p>
    <w:p w:rsidR="00094F21" w:rsidRPr="004E68F8" w:rsidRDefault="00094F21" w:rsidP="00094F21">
      <w:pPr>
        <w:jc w:val="both"/>
        <w:rPr>
          <w:rFonts w:ascii="Times New Roman" w:hAnsi="Times New Roman"/>
          <w:sz w:val="28"/>
          <w:szCs w:val="28"/>
          <w:lang w:val="ru-RU"/>
        </w:rPr>
      </w:pPr>
    </w:p>
    <w:p w:rsidR="00B7173B" w:rsidRPr="004E68F8" w:rsidRDefault="0066342A" w:rsidP="00782AAF">
      <w:pPr>
        <w:ind w:firstLine="3828"/>
        <w:contextualSpacing/>
        <w:rPr>
          <w:rFonts w:ascii="Times New Roman" w:eastAsia="Times New Roman" w:hAnsi="Times New Roman"/>
          <w:sz w:val="28"/>
          <w:szCs w:val="28"/>
          <w:lang w:val="ru-RU" w:eastAsia="ru-RU"/>
        </w:rPr>
      </w:pPr>
      <w:r w:rsidRPr="004E68F8">
        <w:rPr>
          <w:rFonts w:ascii="Times New Roman" w:eastAsia="Times New Roman" w:hAnsi="Times New Roman"/>
          <w:sz w:val="28"/>
          <w:szCs w:val="28"/>
          <w:lang w:val="ru-RU" w:eastAsia="ru-RU"/>
        </w:rPr>
        <w:lastRenderedPageBreak/>
        <w:t>«</w:t>
      </w:r>
      <w:r w:rsidR="00B7173B" w:rsidRPr="004E68F8">
        <w:rPr>
          <w:rFonts w:ascii="Times New Roman" w:eastAsia="Times New Roman" w:hAnsi="Times New Roman"/>
          <w:sz w:val="28"/>
          <w:szCs w:val="28"/>
          <w:lang w:val="ru-RU" w:eastAsia="ru-RU"/>
        </w:rPr>
        <w:t>Приложение №1</w:t>
      </w:r>
    </w:p>
    <w:p w:rsidR="00B7173B" w:rsidRPr="004E68F8" w:rsidRDefault="00B7173B" w:rsidP="00782AAF">
      <w:pPr>
        <w:widowControl w:val="0"/>
        <w:ind w:left="3880" w:right="20"/>
        <w:contextualSpacing/>
        <w:rPr>
          <w:rFonts w:ascii="Times New Roman" w:eastAsia="Calibri" w:hAnsi="Times New Roman"/>
          <w:spacing w:val="2"/>
          <w:sz w:val="28"/>
          <w:szCs w:val="28"/>
          <w:lang w:val="ru-RU"/>
        </w:rPr>
      </w:pPr>
      <w:r w:rsidRPr="004E68F8">
        <w:rPr>
          <w:rFonts w:ascii="Times New Roman" w:eastAsia="Calibri" w:hAnsi="Times New Roman"/>
          <w:color w:val="000000"/>
          <w:spacing w:val="2"/>
          <w:sz w:val="28"/>
          <w:szCs w:val="28"/>
          <w:lang w:val="ru-RU"/>
        </w:rPr>
        <w:t xml:space="preserve">к Положению о муниципальном контроле </w:t>
      </w:r>
      <w:r w:rsidR="008B2670" w:rsidRPr="004E68F8">
        <w:rPr>
          <w:rFonts w:ascii="Times New Roman" w:eastAsia="Times New Roman" w:hAnsi="Times New Roman"/>
          <w:color w:val="000000"/>
          <w:sz w:val="28"/>
          <w:szCs w:val="28"/>
          <w:lang w:val="ru-RU" w:eastAsia="ru-RU"/>
        </w:rPr>
        <w:t>на автомобильном транспорте, городском наземном электрическом транспорте и в дорожном хозяйстве в граница</w:t>
      </w:r>
      <w:r w:rsidR="00094F21" w:rsidRPr="004E68F8">
        <w:rPr>
          <w:rFonts w:ascii="Times New Roman" w:eastAsia="Times New Roman" w:hAnsi="Times New Roman"/>
          <w:color w:val="000000"/>
          <w:sz w:val="28"/>
          <w:szCs w:val="28"/>
          <w:lang w:val="ru-RU" w:eastAsia="ru-RU"/>
        </w:rPr>
        <w:t>х населенных пунктов Усть-Мутинского</w:t>
      </w:r>
      <w:r w:rsidR="008B2670" w:rsidRPr="004E68F8">
        <w:rPr>
          <w:rFonts w:ascii="Times New Roman" w:eastAsia="Times New Roman" w:hAnsi="Times New Roman"/>
          <w:color w:val="000000"/>
          <w:sz w:val="28"/>
          <w:szCs w:val="28"/>
          <w:lang w:val="ru-RU" w:eastAsia="ru-RU"/>
        </w:rPr>
        <w:t xml:space="preserve"> сельского поселения</w:t>
      </w:r>
    </w:p>
    <w:p w:rsidR="008B2670" w:rsidRPr="004E68F8" w:rsidRDefault="008B2670" w:rsidP="00782AAF">
      <w:pPr>
        <w:ind w:firstLine="426"/>
        <w:contextualSpacing/>
        <w:jc w:val="center"/>
        <w:rPr>
          <w:rFonts w:ascii="Times New Roman" w:eastAsia="Times New Roman" w:hAnsi="Times New Roman"/>
          <w:b/>
          <w:color w:val="000000"/>
          <w:spacing w:val="5"/>
          <w:sz w:val="28"/>
          <w:szCs w:val="28"/>
          <w:shd w:val="clear" w:color="auto" w:fill="FFFFFF"/>
          <w:lang w:val="ru-RU" w:eastAsia="ru-RU"/>
        </w:rPr>
      </w:pPr>
    </w:p>
    <w:p w:rsidR="00B7173B" w:rsidRPr="004E68F8" w:rsidRDefault="00B7173B" w:rsidP="00782AAF">
      <w:pPr>
        <w:ind w:firstLine="426"/>
        <w:contextualSpacing/>
        <w:jc w:val="center"/>
        <w:rPr>
          <w:rFonts w:ascii="Times New Roman" w:eastAsia="Times New Roman" w:hAnsi="Times New Roman"/>
          <w:b/>
          <w:color w:val="000000"/>
          <w:spacing w:val="5"/>
          <w:sz w:val="26"/>
          <w:szCs w:val="26"/>
          <w:shd w:val="clear" w:color="auto" w:fill="FFFFFF"/>
          <w:lang w:val="ru-RU" w:eastAsia="ru-RU"/>
        </w:rPr>
      </w:pPr>
      <w:r w:rsidRPr="004E68F8">
        <w:rPr>
          <w:rFonts w:ascii="Times New Roman" w:eastAsia="Times New Roman" w:hAnsi="Times New Roman"/>
          <w:b/>
          <w:color w:val="000000"/>
          <w:spacing w:val="5"/>
          <w:sz w:val="28"/>
          <w:szCs w:val="28"/>
          <w:shd w:val="clear" w:color="auto" w:fill="FFFFFF"/>
          <w:lang w:val="ru-RU" w:eastAsia="ru-RU"/>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контроля </w:t>
      </w:r>
      <w:r w:rsidR="008B2670" w:rsidRPr="004E68F8">
        <w:rPr>
          <w:rFonts w:ascii="Times New Roman" w:eastAsia="Times New Roman" w:hAnsi="Times New Roman"/>
          <w:b/>
          <w:color w:val="000000"/>
          <w:spacing w:val="5"/>
          <w:sz w:val="28"/>
          <w:szCs w:val="28"/>
          <w:shd w:val="clear" w:color="auto" w:fill="FFFFFF"/>
          <w:lang w:val="ru-RU" w:eastAsia="ru-RU"/>
        </w:rPr>
        <w:t>на автомобильном транспорте, городском наземном электрическом транспорте и в дорожном хозяйстве в граница</w:t>
      </w:r>
      <w:r w:rsidR="00094F21" w:rsidRPr="004E68F8">
        <w:rPr>
          <w:rFonts w:ascii="Times New Roman" w:eastAsia="Times New Roman" w:hAnsi="Times New Roman"/>
          <w:b/>
          <w:color w:val="000000"/>
          <w:spacing w:val="5"/>
          <w:sz w:val="28"/>
          <w:szCs w:val="28"/>
          <w:shd w:val="clear" w:color="auto" w:fill="FFFFFF"/>
          <w:lang w:val="ru-RU" w:eastAsia="ru-RU"/>
        </w:rPr>
        <w:t>х населенных пунктов Усть-Мутинского</w:t>
      </w:r>
      <w:r w:rsidR="008B2670" w:rsidRPr="004E68F8">
        <w:rPr>
          <w:rFonts w:ascii="Times New Roman" w:eastAsia="Times New Roman" w:hAnsi="Times New Roman"/>
          <w:b/>
          <w:color w:val="000000"/>
          <w:spacing w:val="5"/>
          <w:sz w:val="28"/>
          <w:szCs w:val="28"/>
          <w:shd w:val="clear" w:color="auto" w:fill="FFFFFF"/>
          <w:lang w:val="ru-RU" w:eastAsia="ru-RU"/>
        </w:rPr>
        <w:t xml:space="preserve"> сельского поселения</w:t>
      </w:r>
    </w:p>
    <w:p w:rsidR="00782AAF" w:rsidRPr="004E68F8" w:rsidRDefault="00782AAF" w:rsidP="00782AAF">
      <w:pPr>
        <w:ind w:firstLine="426"/>
        <w:contextualSpacing/>
        <w:jc w:val="center"/>
        <w:rPr>
          <w:rFonts w:ascii="Times New Roman" w:eastAsia="Times New Roman" w:hAnsi="Times New Roman"/>
          <w:b/>
          <w:color w:val="000000"/>
          <w:spacing w:val="5"/>
          <w:sz w:val="26"/>
          <w:szCs w:val="26"/>
          <w:shd w:val="clear" w:color="auto" w:fill="FFFFFF"/>
          <w:lang w:val="ru-RU" w:eastAsia="ru-RU"/>
        </w:rPr>
      </w:pPr>
    </w:p>
    <w:p w:rsidR="008B2670" w:rsidRPr="004E68F8" w:rsidRDefault="008B2670" w:rsidP="008B2670">
      <w:pPr>
        <w:pStyle w:val="a7"/>
        <w:shd w:val="clear" w:color="auto" w:fill="FFFFFF"/>
        <w:spacing w:before="0" w:beforeAutospacing="0" w:after="150" w:afterAutospacing="0"/>
        <w:ind w:firstLine="851"/>
        <w:jc w:val="both"/>
        <w:rPr>
          <w:color w:val="000000"/>
          <w:sz w:val="28"/>
          <w:szCs w:val="28"/>
          <w:lang w:val="ru-RU"/>
        </w:rPr>
      </w:pPr>
      <w:r w:rsidRPr="004E68F8">
        <w:rPr>
          <w:color w:val="000000"/>
          <w:sz w:val="28"/>
          <w:szCs w:val="28"/>
          <w:lang w:val="ru-RU"/>
        </w:rPr>
        <w:t xml:space="preserve">1. Наличие сведений об отклонении либо отсутствии оценки технического состояния автомобильных дорог общего пользования местного значения и искусственных сооружений на них, согласно составу и периодичности работ, </w:t>
      </w:r>
      <w:r w:rsidR="0074662E" w:rsidRPr="004E68F8">
        <w:rPr>
          <w:color w:val="000000"/>
          <w:sz w:val="28"/>
          <w:szCs w:val="28"/>
          <w:lang w:val="ru-RU"/>
        </w:rPr>
        <w:t>установленных порядком</w:t>
      </w:r>
      <w:r w:rsidRPr="004E68F8">
        <w:rPr>
          <w:color w:val="000000"/>
          <w:sz w:val="28"/>
          <w:szCs w:val="28"/>
          <w:lang w:val="ru-RU"/>
        </w:rPr>
        <w:t xml:space="preserve"> проведения оценки технического состояния автомобильных дорог, утвержденным Приказом Минтранса России от 07.08.2020 № 288 «О порядке проведения оценки технического состояния автомобильных дорог».</w:t>
      </w:r>
    </w:p>
    <w:p w:rsidR="008B2670" w:rsidRPr="004E68F8" w:rsidRDefault="008B2670" w:rsidP="008B2670">
      <w:pPr>
        <w:pStyle w:val="a7"/>
        <w:shd w:val="clear" w:color="auto" w:fill="FFFFFF"/>
        <w:spacing w:before="0" w:beforeAutospacing="0" w:after="150" w:afterAutospacing="0"/>
        <w:ind w:firstLine="851"/>
        <w:jc w:val="both"/>
        <w:rPr>
          <w:color w:val="000000"/>
          <w:sz w:val="28"/>
          <w:szCs w:val="28"/>
          <w:lang w:val="ru-RU"/>
        </w:rPr>
      </w:pPr>
      <w:r w:rsidRPr="004E68F8">
        <w:rPr>
          <w:color w:val="000000"/>
          <w:sz w:val="28"/>
          <w:szCs w:val="28"/>
          <w:lang w:val="ru-RU"/>
        </w:rPr>
        <w:t>2. Наличие явных визуальных отклонений от требований, установленных к параметрам и характеристикам эксплуатационного состояния (транспортно-эксплуатационным показателям) автомобильных дорог общего пользования местного значения в том числе повреждений, дефектов в виде выбоин, просадок, проломов, колей и иных повреждений покрытия дорог общего пользования местного значения.</w:t>
      </w:r>
    </w:p>
    <w:p w:rsidR="008B2670" w:rsidRPr="004E68F8" w:rsidRDefault="008B2670" w:rsidP="008B2670">
      <w:pPr>
        <w:pStyle w:val="a7"/>
        <w:shd w:val="clear" w:color="auto" w:fill="FFFFFF"/>
        <w:spacing w:before="0" w:beforeAutospacing="0" w:after="150" w:afterAutospacing="0"/>
        <w:ind w:firstLine="851"/>
        <w:jc w:val="both"/>
        <w:rPr>
          <w:color w:val="000000"/>
          <w:sz w:val="28"/>
          <w:szCs w:val="28"/>
          <w:lang w:val="ru-RU"/>
        </w:rPr>
      </w:pPr>
      <w:r w:rsidRPr="004E68F8">
        <w:rPr>
          <w:color w:val="000000"/>
          <w:sz w:val="28"/>
          <w:szCs w:val="28"/>
          <w:lang w:val="ru-RU"/>
        </w:rPr>
        <w:t>3. Наличие сведений о начале производства земляных работ в полосах отвода и (или) придорожных полосах автомобильных дорог общего пользования местного значения, в том числе сведений об отсутствии разрешения на право производства земляных работ в полосах отвода и (или) придорожных полосах автомобильных дорог общего пользования местного значения при производстве земляных работ.</w:t>
      </w:r>
    </w:p>
    <w:p w:rsidR="0066342A" w:rsidRPr="004E68F8" w:rsidRDefault="0066342A" w:rsidP="008B2670">
      <w:pPr>
        <w:pStyle w:val="a7"/>
        <w:shd w:val="clear" w:color="auto" w:fill="FFFFFF"/>
        <w:spacing w:before="0" w:beforeAutospacing="0" w:after="150" w:afterAutospacing="0"/>
        <w:ind w:firstLine="851"/>
        <w:jc w:val="both"/>
        <w:rPr>
          <w:sz w:val="28"/>
          <w:szCs w:val="28"/>
          <w:lang w:val="ru-RU"/>
        </w:rPr>
      </w:pPr>
      <w:r w:rsidRPr="004E68F8">
        <w:rPr>
          <w:sz w:val="28"/>
          <w:szCs w:val="28"/>
          <w:lang w:val="ru-RU"/>
        </w:rPr>
        <w:t xml:space="preserve">1.6. </w:t>
      </w:r>
      <w:r w:rsidR="00090EEA" w:rsidRPr="004E68F8">
        <w:rPr>
          <w:sz w:val="28"/>
          <w:szCs w:val="28"/>
          <w:lang w:val="ru-RU"/>
        </w:rPr>
        <w:t xml:space="preserve">   </w:t>
      </w:r>
      <w:r w:rsidR="0074662E" w:rsidRPr="004E68F8">
        <w:rPr>
          <w:sz w:val="28"/>
          <w:szCs w:val="28"/>
          <w:lang w:val="ru-RU"/>
        </w:rPr>
        <w:t xml:space="preserve">Положение о муниципальном контроле в сфере муниципального контроля </w:t>
      </w:r>
      <w:r w:rsidR="0074662E" w:rsidRPr="004E68F8">
        <w:rPr>
          <w:bCs/>
          <w:sz w:val="28"/>
          <w:szCs w:val="28"/>
          <w:lang w:val="ru-RU"/>
        </w:rPr>
        <w:t>на автомобильном транспорте, городском наземном, электрическом транспорте и в дорожном хозяйстве в граница</w:t>
      </w:r>
      <w:r w:rsidR="00094F21" w:rsidRPr="004E68F8">
        <w:rPr>
          <w:bCs/>
          <w:sz w:val="28"/>
          <w:szCs w:val="28"/>
          <w:lang w:val="ru-RU"/>
        </w:rPr>
        <w:t>х населенных пунктов Усть-Мутинского</w:t>
      </w:r>
      <w:r w:rsidR="0074662E" w:rsidRPr="004E68F8">
        <w:rPr>
          <w:bCs/>
          <w:sz w:val="28"/>
          <w:szCs w:val="28"/>
          <w:lang w:val="ru-RU"/>
        </w:rPr>
        <w:t xml:space="preserve"> сельского поселения</w:t>
      </w:r>
      <w:r w:rsidR="0074662E" w:rsidRPr="004E68F8">
        <w:rPr>
          <w:b/>
          <w:bCs/>
          <w:sz w:val="28"/>
          <w:szCs w:val="28"/>
          <w:lang w:val="ru-RU"/>
        </w:rPr>
        <w:t xml:space="preserve">, </w:t>
      </w:r>
      <w:r w:rsidR="0074662E" w:rsidRPr="004E68F8">
        <w:rPr>
          <w:sz w:val="28"/>
          <w:szCs w:val="28"/>
          <w:lang w:val="ru-RU"/>
        </w:rPr>
        <w:t>дополнить приложением №2 следующего содержания:</w:t>
      </w:r>
    </w:p>
    <w:p w:rsidR="00094F21" w:rsidRPr="004E68F8" w:rsidRDefault="00094F21" w:rsidP="008B2670">
      <w:pPr>
        <w:pStyle w:val="a7"/>
        <w:shd w:val="clear" w:color="auto" w:fill="FFFFFF"/>
        <w:spacing w:before="0" w:beforeAutospacing="0" w:after="150" w:afterAutospacing="0"/>
        <w:ind w:firstLine="851"/>
        <w:jc w:val="both"/>
        <w:rPr>
          <w:sz w:val="28"/>
          <w:szCs w:val="28"/>
          <w:lang w:val="ru-RU"/>
        </w:rPr>
      </w:pPr>
    </w:p>
    <w:p w:rsidR="00094F21" w:rsidRPr="004E68F8" w:rsidRDefault="00094F21" w:rsidP="008B2670">
      <w:pPr>
        <w:pStyle w:val="a7"/>
        <w:shd w:val="clear" w:color="auto" w:fill="FFFFFF"/>
        <w:spacing w:before="0" w:beforeAutospacing="0" w:after="150" w:afterAutospacing="0"/>
        <w:ind w:firstLine="851"/>
        <w:jc w:val="both"/>
        <w:rPr>
          <w:sz w:val="28"/>
          <w:szCs w:val="28"/>
          <w:lang w:val="ru-RU"/>
        </w:rPr>
      </w:pPr>
    </w:p>
    <w:p w:rsidR="00094F21" w:rsidRPr="004E68F8" w:rsidRDefault="00094F21" w:rsidP="008B2670">
      <w:pPr>
        <w:pStyle w:val="a7"/>
        <w:shd w:val="clear" w:color="auto" w:fill="FFFFFF"/>
        <w:spacing w:before="0" w:beforeAutospacing="0" w:after="150" w:afterAutospacing="0"/>
        <w:ind w:firstLine="851"/>
        <w:jc w:val="both"/>
        <w:rPr>
          <w:sz w:val="28"/>
          <w:szCs w:val="28"/>
          <w:lang w:val="ru-RU"/>
        </w:rPr>
      </w:pPr>
    </w:p>
    <w:p w:rsidR="00B7173B" w:rsidRPr="004E68F8" w:rsidRDefault="0066342A" w:rsidP="00782AAF">
      <w:pPr>
        <w:ind w:firstLine="3828"/>
        <w:contextualSpacing/>
        <w:rPr>
          <w:rFonts w:ascii="Times New Roman" w:eastAsia="Times New Roman" w:hAnsi="Times New Roman"/>
          <w:sz w:val="28"/>
          <w:szCs w:val="28"/>
          <w:lang w:val="ru-RU" w:eastAsia="ru-RU"/>
        </w:rPr>
      </w:pPr>
      <w:r w:rsidRPr="004E68F8">
        <w:rPr>
          <w:rFonts w:ascii="Times New Roman" w:eastAsia="Times New Roman" w:hAnsi="Times New Roman"/>
          <w:sz w:val="28"/>
          <w:szCs w:val="28"/>
          <w:lang w:val="ru-RU" w:eastAsia="ru-RU"/>
        </w:rPr>
        <w:lastRenderedPageBreak/>
        <w:t>«</w:t>
      </w:r>
      <w:r w:rsidR="00B7173B" w:rsidRPr="004E68F8">
        <w:rPr>
          <w:rFonts w:ascii="Times New Roman" w:eastAsia="Times New Roman" w:hAnsi="Times New Roman"/>
          <w:sz w:val="28"/>
          <w:szCs w:val="28"/>
          <w:lang w:val="ru-RU" w:eastAsia="ru-RU"/>
        </w:rPr>
        <w:t>Приложение №2</w:t>
      </w:r>
    </w:p>
    <w:p w:rsidR="00B7173B" w:rsidRPr="004E68F8" w:rsidRDefault="00B7173B" w:rsidP="00782AAF">
      <w:pPr>
        <w:widowControl w:val="0"/>
        <w:ind w:left="3880" w:right="20"/>
        <w:contextualSpacing/>
        <w:rPr>
          <w:rFonts w:ascii="Times New Roman" w:eastAsia="Calibri" w:hAnsi="Times New Roman"/>
          <w:color w:val="000000"/>
          <w:spacing w:val="5"/>
          <w:shd w:val="clear" w:color="auto" w:fill="FFFFFF"/>
          <w:lang w:val="ru-RU"/>
        </w:rPr>
      </w:pPr>
      <w:r w:rsidRPr="004E68F8">
        <w:rPr>
          <w:rFonts w:ascii="Times New Roman" w:eastAsia="Calibri" w:hAnsi="Times New Roman"/>
          <w:color w:val="000000"/>
          <w:spacing w:val="2"/>
          <w:sz w:val="28"/>
          <w:szCs w:val="28"/>
          <w:lang w:val="ru-RU"/>
        </w:rPr>
        <w:t xml:space="preserve">к Положению о муниципальном </w:t>
      </w:r>
      <w:r w:rsidR="00782AAF" w:rsidRPr="004E68F8">
        <w:rPr>
          <w:rFonts w:ascii="Times New Roman" w:eastAsia="Calibri" w:hAnsi="Times New Roman"/>
          <w:color w:val="000000"/>
          <w:spacing w:val="2"/>
          <w:sz w:val="28"/>
          <w:szCs w:val="28"/>
          <w:lang w:val="ru-RU"/>
        </w:rPr>
        <w:t xml:space="preserve">контроле </w:t>
      </w:r>
      <w:r w:rsidR="008B2670" w:rsidRPr="004E68F8">
        <w:rPr>
          <w:rFonts w:ascii="Times New Roman" w:eastAsia="Times New Roman" w:hAnsi="Times New Roman"/>
          <w:color w:val="000000"/>
          <w:sz w:val="28"/>
          <w:szCs w:val="28"/>
          <w:lang w:val="ru-RU" w:eastAsia="ru-RU"/>
        </w:rPr>
        <w:t>на автомобильном транспорте, городском наземном электрическом транспорте и в дорожном хозяйстве в граница</w:t>
      </w:r>
      <w:r w:rsidR="00094F21" w:rsidRPr="004E68F8">
        <w:rPr>
          <w:rFonts w:ascii="Times New Roman" w:eastAsia="Times New Roman" w:hAnsi="Times New Roman"/>
          <w:color w:val="000000"/>
          <w:sz w:val="28"/>
          <w:szCs w:val="28"/>
          <w:lang w:val="ru-RU" w:eastAsia="ru-RU"/>
        </w:rPr>
        <w:t>х населенных пунктов Усть-Мутинского</w:t>
      </w:r>
      <w:r w:rsidR="008B2670" w:rsidRPr="004E68F8">
        <w:rPr>
          <w:rFonts w:ascii="Times New Roman" w:eastAsia="Times New Roman" w:hAnsi="Times New Roman"/>
          <w:color w:val="000000"/>
          <w:sz w:val="28"/>
          <w:szCs w:val="28"/>
          <w:lang w:val="ru-RU" w:eastAsia="ru-RU"/>
        </w:rPr>
        <w:t xml:space="preserve"> сельского поселения</w:t>
      </w:r>
    </w:p>
    <w:p w:rsidR="00B7173B" w:rsidRPr="004E68F8" w:rsidRDefault="00B7173B" w:rsidP="00782AAF">
      <w:pPr>
        <w:ind w:firstLine="709"/>
        <w:contextualSpacing/>
        <w:jc w:val="both"/>
        <w:rPr>
          <w:rFonts w:ascii="Times New Roman" w:eastAsia="Times New Roman" w:hAnsi="Times New Roman"/>
          <w:color w:val="000000"/>
          <w:spacing w:val="3"/>
          <w:sz w:val="28"/>
          <w:szCs w:val="28"/>
          <w:shd w:val="clear" w:color="auto" w:fill="FFFFFF"/>
          <w:lang w:val="ru-RU" w:eastAsia="ru-RU"/>
        </w:rPr>
      </w:pPr>
    </w:p>
    <w:p w:rsidR="00B7173B" w:rsidRPr="004E68F8" w:rsidRDefault="00B7173B" w:rsidP="00782AAF">
      <w:pPr>
        <w:tabs>
          <w:tab w:val="left" w:pos="1134"/>
        </w:tabs>
        <w:contextualSpacing/>
        <w:jc w:val="center"/>
        <w:rPr>
          <w:rFonts w:ascii="Times New Roman" w:eastAsia="Times New Roman" w:hAnsi="Times New Roman"/>
          <w:b/>
          <w:sz w:val="26"/>
          <w:szCs w:val="26"/>
          <w:lang w:val="ru-RU" w:eastAsia="ru-RU"/>
        </w:rPr>
      </w:pPr>
      <w:r w:rsidRPr="004E68F8">
        <w:rPr>
          <w:rFonts w:ascii="Times New Roman" w:eastAsia="Times New Roman" w:hAnsi="Times New Roman"/>
          <w:b/>
          <w:sz w:val="26"/>
          <w:szCs w:val="26"/>
          <w:lang w:val="ru-RU" w:eastAsia="ru-RU"/>
        </w:rPr>
        <w:t>Ключевые показатели муниципального контроля и их целевые значения, индикативные показатели</w:t>
      </w:r>
    </w:p>
    <w:p w:rsidR="00B7173B" w:rsidRPr="004E68F8" w:rsidRDefault="00B7173B" w:rsidP="00782AAF">
      <w:pPr>
        <w:tabs>
          <w:tab w:val="left" w:pos="1134"/>
        </w:tabs>
        <w:contextualSpacing/>
        <w:jc w:val="both"/>
        <w:rPr>
          <w:rFonts w:ascii="Times New Roman" w:eastAsia="Times New Roman" w:hAnsi="Times New Roman"/>
          <w:b/>
          <w:sz w:val="28"/>
          <w:szCs w:val="20"/>
          <w:lang w:val="ru-RU" w:eastAsia="ru-RU"/>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121"/>
      </w:tblGrid>
      <w:tr w:rsidR="00B7173B" w:rsidRPr="00B7173B" w:rsidTr="00F536F8">
        <w:trPr>
          <w:trHeight w:val="315"/>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hanging="113"/>
              <w:contextualSpacing/>
              <w:jc w:val="center"/>
              <w:rPr>
                <w:rFonts w:ascii="Times New Roman" w:eastAsia="Times New Roman" w:hAnsi="Times New Roman"/>
                <w:b/>
                <w:sz w:val="26"/>
                <w:szCs w:val="26"/>
                <w:lang w:eastAsia="ru-RU"/>
              </w:rPr>
            </w:pPr>
            <w:proofErr w:type="spellStart"/>
            <w:r w:rsidRPr="00B7173B">
              <w:rPr>
                <w:rFonts w:ascii="Times New Roman" w:eastAsia="Times New Roman" w:hAnsi="Times New Roman"/>
                <w:b/>
                <w:sz w:val="26"/>
                <w:szCs w:val="26"/>
                <w:lang w:eastAsia="ru-RU"/>
              </w:rPr>
              <w:t>Ключевые</w:t>
            </w:r>
            <w:proofErr w:type="spellEnd"/>
            <w:r w:rsidRPr="00B7173B">
              <w:rPr>
                <w:rFonts w:ascii="Times New Roman" w:eastAsia="Times New Roman" w:hAnsi="Times New Roman"/>
                <w:b/>
                <w:sz w:val="26"/>
                <w:szCs w:val="26"/>
                <w:lang w:eastAsia="ru-RU"/>
              </w:rPr>
              <w:t xml:space="preserve"> </w:t>
            </w:r>
            <w:proofErr w:type="spellStart"/>
            <w:r w:rsidRPr="00B7173B">
              <w:rPr>
                <w:rFonts w:ascii="Times New Roman" w:eastAsia="Times New Roman" w:hAnsi="Times New Roman"/>
                <w:b/>
                <w:sz w:val="26"/>
                <w:szCs w:val="26"/>
                <w:lang w:eastAsia="ru-RU"/>
              </w:rPr>
              <w:t>показатели</w:t>
            </w:r>
            <w:proofErr w:type="spellEnd"/>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hanging="113"/>
              <w:contextualSpacing/>
              <w:jc w:val="center"/>
              <w:rPr>
                <w:rFonts w:ascii="Times New Roman" w:eastAsia="Times New Roman" w:hAnsi="Times New Roman"/>
                <w:b/>
                <w:sz w:val="26"/>
                <w:szCs w:val="26"/>
                <w:lang w:eastAsia="ru-RU"/>
              </w:rPr>
            </w:pPr>
            <w:r w:rsidRPr="00B7173B">
              <w:rPr>
                <w:rFonts w:ascii="Times New Roman" w:eastAsia="Times New Roman" w:hAnsi="Times New Roman"/>
                <w:b/>
                <w:sz w:val="26"/>
                <w:szCs w:val="26"/>
                <w:lang w:eastAsia="ru-RU"/>
              </w:rPr>
              <w:t>Целевые значения</w:t>
            </w:r>
          </w:p>
        </w:tc>
      </w:tr>
      <w:tr w:rsidR="00B7173B" w:rsidRPr="00B7173B" w:rsidTr="00F536F8">
        <w:trPr>
          <w:trHeight w:val="150"/>
        </w:trPr>
        <w:tc>
          <w:tcPr>
            <w:tcW w:w="6119" w:type="dxa"/>
            <w:tcBorders>
              <w:top w:val="single" w:sz="4" w:space="0" w:color="auto"/>
              <w:left w:val="single" w:sz="4" w:space="0" w:color="auto"/>
              <w:bottom w:val="single" w:sz="4" w:space="0" w:color="auto"/>
              <w:right w:val="single" w:sz="4" w:space="0" w:color="auto"/>
            </w:tcBorders>
            <w:hideMark/>
          </w:tcPr>
          <w:p w:rsidR="00B7173B" w:rsidRPr="004E68F8" w:rsidRDefault="00B7173B" w:rsidP="00782AAF">
            <w:pPr>
              <w:widowControl w:val="0"/>
              <w:autoSpaceDE w:val="0"/>
              <w:autoSpaceDN w:val="0"/>
              <w:adjustRightInd w:val="0"/>
              <w:ind w:firstLine="539"/>
              <w:contextualSpacing/>
              <w:jc w:val="both"/>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 xml:space="preserve">Процент устраненных нарушений из числа выявленных нарушений жилищного кодекса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firstLine="33"/>
              <w:contextualSpacing/>
              <w:jc w:val="center"/>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70%</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4E68F8" w:rsidRDefault="00B7173B" w:rsidP="00782AAF">
            <w:pPr>
              <w:widowControl w:val="0"/>
              <w:autoSpaceDE w:val="0"/>
              <w:autoSpaceDN w:val="0"/>
              <w:adjustRightInd w:val="0"/>
              <w:ind w:firstLine="539"/>
              <w:contextualSpacing/>
              <w:jc w:val="both"/>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Процент устраненных нарушений обязательных требований от числа выявленных нарушений обязательных требований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firstLine="33"/>
              <w:contextualSpacing/>
              <w:jc w:val="center"/>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100%</w:t>
            </w:r>
          </w:p>
        </w:tc>
      </w:tr>
      <w:tr w:rsidR="00B7173B" w:rsidRPr="00B7173B" w:rsidTr="00F536F8">
        <w:trPr>
          <w:trHeight w:val="127"/>
        </w:trPr>
        <w:tc>
          <w:tcPr>
            <w:tcW w:w="6119" w:type="dxa"/>
            <w:tcBorders>
              <w:top w:val="single" w:sz="4" w:space="0" w:color="auto"/>
              <w:left w:val="single" w:sz="4" w:space="0" w:color="auto"/>
              <w:bottom w:val="single" w:sz="4" w:space="0" w:color="auto"/>
              <w:right w:val="single" w:sz="4" w:space="0" w:color="auto"/>
            </w:tcBorders>
            <w:hideMark/>
          </w:tcPr>
          <w:p w:rsidR="00B7173B" w:rsidRPr="004E68F8" w:rsidRDefault="00B7173B" w:rsidP="00782AAF">
            <w:pPr>
              <w:widowControl w:val="0"/>
              <w:autoSpaceDE w:val="0"/>
              <w:autoSpaceDN w:val="0"/>
              <w:adjustRightInd w:val="0"/>
              <w:ind w:firstLine="539"/>
              <w:contextualSpacing/>
              <w:jc w:val="both"/>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firstLine="33"/>
              <w:contextualSpacing/>
              <w:jc w:val="center"/>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0%</w:t>
            </w:r>
          </w:p>
        </w:tc>
      </w:tr>
      <w:tr w:rsidR="00B7173B" w:rsidRPr="00B7173B" w:rsidTr="00F536F8">
        <w:trPr>
          <w:trHeight w:val="165"/>
        </w:trPr>
        <w:tc>
          <w:tcPr>
            <w:tcW w:w="6119" w:type="dxa"/>
            <w:tcBorders>
              <w:top w:val="single" w:sz="4" w:space="0" w:color="auto"/>
              <w:left w:val="single" w:sz="4" w:space="0" w:color="auto"/>
              <w:bottom w:val="single" w:sz="4" w:space="0" w:color="auto"/>
              <w:right w:val="single" w:sz="4" w:space="0" w:color="auto"/>
            </w:tcBorders>
            <w:hideMark/>
          </w:tcPr>
          <w:p w:rsidR="00B7173B" w:rsidRPr="004E68F8" w:rsidRDefault="00B7173B" w:rsidP="00782AAF">
            <w:pPr>
              <w:widowControl w:val="0"/>
              <w:autoSpaceDE w:val="0"/>
              <w:autoSpaceDN w:val="0"/>
              <w:adjustRightInd w:val="0"/>
              <w:ind w:firstLine="539"/>
              <w:contextualSpacing/>
              <w:jc w:val="both"/>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firstLine="33"/>
              <w:contextualSpacing/>
              <w:jc w:val="center"/>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0%</w:t>
            </w:r>
          </w:p>
        </w:tc>
      </w:tr>
      <w:tr w:rsidR="00B7173B" w:rsidRPr="00B7173B" w:rsidTr="00F536F8">
        <w:trPr>
          <w:trHeight w:val="142"/>
        </w:trPr>
        <w:tc>
          <w:tcPr>
            <w:tcW w:w="6119" w:type="dxa"/>
            <w:tcBorders>
              <w:top w:val="single" w:sz="4" w:space="0" w:color="auto"/>
              <w:left w:val="single" w:sz="4" w:space="0" w:color="auto"/>
              <w:bottom w:val="single" w:sz="4" w:space="0" w:color="auto"/>
              <w:right w:val="single" w:sz="4" w:space="0" w:color="auto"/>
            </w:tcBorders>
            <w:hideMark/>
          </w:tcPr>
          <w:p w:rsidR="00B7173B" w:rsidRPr="004E68F8" w:rsidRDefault="00B7173B" w:rsidP="00782AAF">
            <w:pPr>
              <w:widowControl w:val="0"/>
              <w:autoSpaceDE w:val="0"/>
              <w:autoSpaceDN w:val="0"/>
              <w:adjustRightInd w:val="0"/>
              <w:ind w:firstLine="539"/>
              <w:contextualSpacing/>
              <w:jc w:val="both"/>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firstLine="33"/>
              <w:contextualSpacing/>
              <w:jc w:val="center"/>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5%</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4E68F8" w:rsidRDefault="00B7173B" w:rsidP="00782AAF">
            <w:pPr>
              <w:widowControl w:val="0"/>
              <w:autoSpaceDE w:val="0"/>
              <w:autoSpaceDN w:val="0"/>
              <w:adjustRightInd w:val="0"/>
              <w:ind w:firstLine="539"/>
              <w:contextualSpacing/>
              <w:jc w:val="both"/>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 xml:space="preserve">Процент внесенных судебных решений </w:t>
            </w:r>
            <w:r w:rsidRPr="004E68F8">
              <w:rPr>
                <w:rFonts w:ascii="Times New Roman" w:eastAsia="Times New Roman" w:hAnsi="Times New Roman"/>
                <w:sz w:val="26"/>
                <w:szCs w:val="26"/>
                <w:lang w:val="ru-RU" w:eastAsia="ru-RU"/>
              </w:rPr>
              <w:br/>
              <w:t xml:space="preserve">о назначении административного наказания </w:t>
            </w:r>
            <w:r w:rsidRPr="004E68F8">
              <w:rPr>
                <w:rFonts w:ascii="Times New Roman" w:eastAsia="Times New Roman" w:hAnsi="Times New Roman"/>
                <w:sz w:val="26"/>
                <w:szCs w:val="26"/>
                <w:lang w:val="ru-RU" w:eastAsia="ru-RU"/>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firstLine="33"/>
              <w:contextualSpacing/>
              <w:jc w:val="center"/>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95%</w:t>
            </w:r>
          </w:p>
        </w:tc>
      </w:tr>
      <w:tr w:rsidR="00B7173B" w:rsidRPr="00B7173B" w:rsidTr="00F536F8">
        <w:trPr>
          <w:trHeight w:val="180"/>
        </w:trPr>
        <w:tc>
          <w:tcPr>
            <w:tcW w:w="6119" w:type="dxa"/>
            <w:tcBorders>
              <w:top w:val="single" w:sz="4" w:space="0" w:color="auto"/>
              <w:left w:val="single" w:sz="4" w:space="0" w:color="auto"/>
              <w:bottom w:val="single" w:sz="4" w:space="0" w:color="auto"/>
              <w:right w:val="single" w:sz="4" w:space="0" w:color="auto"/>
            </w:tcBorders>
            <w:hideMark/>
          </w:tcPr>
          <w:p w:rsidR="00B7173B" w:rsidRPr="004E68F8" w:rsidRDefault="00B7173B" w:rsidP="00782AAF">
            <w:pPr>
              <w:widowControl w:val="0"/>
              <w:autoSpaceDE w:val="0"/>
              <w:autoSpaceDN w:val="0"/>
              <w:adjustRightInd w:val="0"/>
              <w:ind w:firstLine="539"/>
              <w:contextualSpacing/>
              <w:jc w:val="both"/>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ind w:firstLine="33"/>
              <w:contextualSpacing/>
              <w:jc w:val="center"/>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0%</w:t>
            </w:r>
          </w:p>
        </w:tc>
      </w:tr>
    </w:tbl>
    <w:p w:rsidR="00B7173B" w:rsidRPr="00B7173B" w:rsidRDefault="00B7173B" w:rsidP="00782AAF">
      <w:pPr>
        <w:widowControl w:val="0"/>
        <w:contextualSpacing/>
        <w:jc w:val="center"/>
        <w:rPr>
          <w:rFonts w:ascii="Times New Roman" w:eastAsia="Times New Roman" w:hAnsi="Times New Roman"/>
          <w:lang w:eastAsia="ru-RU"/>
        </w:rPr>
      </w:pPr>
    </w:p>
    <w:p w:rsidR="00B7173B" w:rsidRPr="00B7173B" w:rsidRDefault="00B7173B" w:rsidP="00782AAF">
      <w:pPr>
        <w:widowControl w:val="0"/>
        <w:contextualSpacing/>
        <w:jc w:val="center"/>
        <w:rPr>
          <w:rFonts w:ascii="Times New Roman" w:eastAsia="Times New Roman" w:hAnsi="Times New Roman"/>
          <w:b/>
          <w:lang w:eastAsia="ru-RU"/>
        </w:rPr>
      </w:pPr>
      <w:r w:rsidRPr="00B7173B">
        <w:rPr>
          <w:rFonts w:ascii="Times New Roman" w:eastAsia="Times New Roman" w:hAnsi="Times New Roman"/>
          <w:b/>
          <w:lang w:eastAsia="ru-RU"/>
        </w:rPr>
        <w:t>Индикативные показатели</w:t>
      </w:r>
    </w:p>
    <w:p w:rsidR="00B7173B" w:rsidRPr="00B7173B" w:rsidRDefault="00B7173B" w:rsidP="00782AAF">
      <w:pPr>
        <w:widowControl w:val="0"/>
        <w:contextualSpacing/>
        <w:jc w:val="center"/>
        <w:rPr>
          <w:rFonts w:ascii="Times New Roman" w:eastAsia="Times New Roman" w:hAnsi="Times New Roman"/>
          <w:lang w:eastAsia="ru-RU"/>
        </w:rPr>
      </w:pPr>
    </w:p>
    <w:tbl>
      <w:tblPr>
        <w:tblW w:w="9369" w:type="dxa"/>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1982"/>
      </w:tblGrid>
      <w:tr w:rsidR="00B7173B" w:rsidRPr="004E68F8"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b/>
                <w:sz w:val="26"/>
                <w:szCs w:val="26"/>
                <w:lang w:eastAsia="ru-RU"/>
              </w:rPr>
            </w:pPr>
            <w:r w:rsidRPr="00B7173B">
              <w:rPr>
                <w:rFonts w:ascii="Times New Roman" w:eastAsia="Times New Roman" w:hAnsi="Times New Roman"/>
                <w:b/>
                <w:sz w:val="26"/>
                <w:szCs w:val="26"/>
                <w:lang w:eastAsia="ru-RU"/>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jc w:val="center"/>
              <w:textAlignment w:val="baseline"/>
              <w:rPr>
                <w:rFonts w:ascii="Times New Roman" w:eastAsia="Times New Roman" w:hAnsi="Times New Roman"/>
                <w:b/>
                <w:sz w:val="26"/>
                <w:szCs w:val="26"/>
                <w:lang w:val="ru-RU" w:eastAsia="ru-RU"/>
              </w:rPr>
            </w:pPr>
            <w:r w:rsidRPr="004E68F8">
              <w:rPr>
                <w:rFonts w:ascii="Times New Roman" w:eastAsia="Times New Roman" w:hAnsi="Times New Roman"/>
                <w:b/>
                <w:sz w:val="26"/>
                <w:szCs w:val="26"/>
                <w:lang w:val="ru-RU" w:eastAsia="ru-RU"/>
              </w:rPr>
              <w:t xml:space="preserve">Индикативные показатели, характеризующие параметры </w:t>
            </w:r>
          </w:p>
          <w:p w:rsidR="00B7173B" w:rsidRPr="004E68F8" w:rsidRDefault="00B7173B" w:rsidP="00782AAF">
            <w:pPr>
              <w:contextualSpacing/>
              <w:jc w:val="center"/>
              <w:textAlignment w:val="baseline"/>
              <w:rPr>
                <w:rFonts w:ascii="Times New Roman" w:eastAsia="Times New Roman" w:hAnsi="Times New Roman"/>
                <w:b/>
                <w:sz w:val="26"/>
                <w:szCs w:val="26"/>
                <w:lang w:val="ru-RU" w:eastAsia="ru-RU"/>
              </w:rPr>
            </w:pPr>
            <w:r w:rsidRPr="004E68F8">
              <w:rPr>
                <w:rFonts w:ascii="Times New Roman" w:eastAsia="Times New Roman" w:hAnsi="Times New Roman"/>
                <w:b/>
                <w:sz w:val="26"/>
                <w:szCs w:val="26"/>
                <w:lang w:val="ru-RU" w:eastAsia="ru-RU"/>
              </w:rPr>
              <w:t>проведенных мероприятий</w:t>
            </w:r>
          </w:p>
        </w:tc>
      </w:tr>
      <w:tr w:rsidR="00B7173B" w:rsidRPr="004E68F8"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proofErr w:type="spellStart"/>
            <w:r w:rsidRPr="00B7173B">
              <w:rPr>
                <w:rFonts w:ascii="Times New Roman" w:eastAsia="Times New Roman" w:hAnsi="Times New Roman"/>
                <w:sz w:val="26"/>
                <w:szCs w:val="26"/>
                <w:lang w:eastAsia="ru-RU"/>
              </w:rPr>
              <w:t>Ввн</w:t>
            </w:r>
            <w:proofErr w:type="spellEnd"/>
            <w:r w:rsidRPr="00B7173B">
              <w:rPr>
                <w:rFonts w:ascii="Times New Roman" w:eastAsia="Times New Roman" w:hAnsi="Times New Roman"/>
                <w:sz w:val="26"/>
                <w:szCs w:val="26"/>
                <w:lang w:eastAsia="ru-RU"/>
              </w:rPr>
              <w:t xml:space="preserve"> = (</w:t>
            </w:r>
            <w:proofErr w:type="spellStart"/>
            <w:r w:rsidRPr="00B7173B">
              <w:rPr>
                <w:rFonts w:ascii="Times New Roman" w:eastAsia="Times New Roman" w:hAnsi="Times New Roman"/>
                <w:sz w:val="26"/>
                <w:szCs w:val="26"/>
                <w:lang w:eastAsia="ru-RU"/>
              </w:rPr>
              <w:t>Рф</w:t>
            </w:r>
            <w:proofErr w:type="spellEnd"/>
            <w:r w:rsidRPr="00B7173B">
              <w:rPr>
                <w:rFonts w:ascii="Times New Roman" w:eastAsia="Times New Roman" w:hAnsi="Times New Roman"/>
                <w:sz w:val="26"/>
                <w:szCs w:val="26"/>
                <w:lang w:eastAsia="ru-RU"/>
              </w:rPr>
              <w:t xml:space="preserve"> / </w:t>
            </w:r>
            <w:proofErr w:type="spellStart"/>
            <w:r w:rsidRPr="00B7173B">
              <w:rPr>
                <w:rFonts w:ascii="Times New Roman" w:eastAsia="Times New Roman" w:hAnsi="Times New Roman"/>
                <w:sz w:val="26"/>
                <w:szCs w:val="26"/>
                <w:lang w:eastAsia="ru-RU"/>
              </w:rPr>
              <w:t>Рп</w:t>
            </w:r>
            <w:proofErr w:type="spellEnd"/>
            <w:r w:rsidRPr="00B7173B">
              <w:rPr>
                <w:rFonts w:ascii="Times New Roman" w:eastAsia="Times New Roman" w:hAnsi="Times New Roman"/>
                <w:sz w:val="26"/>
                <w:szCs w:val="26"/>
                <w:lang w:eastAsia="ru-RU"/>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Ввн</w:t>
            </w:r>
            <w:proofErr w:type="spellEnd"/>
            <w:r w:rsidRPr="004E68F8">
              <w:rPr>
                <w:rFonts w:ascii="Times New Roman" w:eastAsia="Times New Roman" w:hAnsi="Times New Roman"/>
                <w:sz w:val="26"/>
                <w:szCs w:val="26"/>
                <w:lang w:val="ru-RU" w:eastAsia="ru-RU"/>
              </w:rPr>
              <w:t xml:space="preserve"> - выполняемость внеплановых проверок</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Рф</w:t>
            </w:r>
            <w:proofErr w:type="spellEnd"/>
            <w:r w:rsidRPr="004E68F8">
              <w:rPr>
                <w:rFonts w:ascii="Times New Roman" w:eastAsia="Times New Roman" w:hAnsi="Times New Roman"/>
                <w:sz w:val="26"/>
                <w:szCs w:val="26"/>
                <w:lang w:val="ru-RU" w:eastAsia="ru-RU"/>
              </w:rPr>
              <w:t xml:space="preserve"> - количество проведенных внеплановых </w:t>
            </w:r>
            <w:r w:rsidRPr="004E68F8">
              <w:rPr>
                <w:rFonts w:ascii="Times New Roman" w:eastAsia="Times New Roman" w:hAnsi="Times New Roman"/>
                <w:sz w:val="26"/>
                <w:szCs w:val="26"/>
                <w:lang w:val="ru-RU" w:eastAsia="ru-RU"/>
              </w:rPr>
              <w:lastRenderedPageBreak/>
              <w:t>проверок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Рп</w:t>
            </w:r>
            <w:proofErr w:type="spellEnd"/>
            <w:r w:rsidRPr="004E68F8">
              <w:rPr>
                <w:rFonts w:ascii="Times New Roman" w:eastAsia="Times New Roman" w:hAnsi="Times New Roman"/>
                <w:sz w:val="26"/>
                <w:szCs w:val="26"/>
                <w:lang w:val="ru-RU" w:eastAsia="ru-RU"/>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jc w:val="center"/>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Письма и жалобы, поступившие в Контрольный орган</w:t>
            </w:r>
          </w:p>
        </w:tc>
      </w:tr>
      <w:tr w:rsidR="00B7173B" w:rsidRPr="00B7173B" w:rsidTr="00F536F8">
        <w:trPr>
          <w:trHeight w:val="1532"/>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lastRenderedPageBreak/>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 xml:space="preserve">Ж x 100 / </w:t>
            </w:r>
            <w:proofErr w:type="spellStart"/>
            <w:r w:rsidRPr="00B7173B">
              <w:rPr>
                <w:rFonts w:ascii="Times New Roman" w:eastAsia="Times New Roman" w:hAnsi="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Ж - количество жалоб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Пф</w:t>
            </w:r>
            <w:proofErr w:type="spellEnd"/>
            <w:r w:rsidRPr="004E68F8">
              <w:rPr>
                <w:rFonts w:ascii="Times New Roman" w:eastAsia="Times New Roman" w:hAnsi="Times New Roman"/>
                <w:sz w:val="26"/>
                <w:szCs w:val="26"/>
                <w:lang w:val="ru-RU" w:eastAsia="ru-RU"/>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proofErr w:type="spellStart"/>
            <w:r w:rsidRPr="00B7173B">
              <w:rPr>
                <w:rFonts w:ascii="Times New Roman" w:eastAsia="Times New Roman" w:hAnsi="Times New Roman"/>
                <w:sz w:val="26"/>
                <w:szCs w:val="26"/>
                <w:lang w:eastAsia="ru-RU"/>
              </w:rPr>
              <w:t>Пн</w:t>
            </w:r>
            <w:proofErr w:type="spellEnd"/>
            <w:r w:rsidRPr="00B7173B">
              <w:rPr>
                <w:rFonts w:ascii="Times New Roman" w:eastAsia="Times New Roman" w:hAnsi="Times New Roman"/>
                <w:sz w:val="26"/>
                <w:szCs w:val="26"/>
                <w:lang w:eastAsia="ru-RU"/>
              </w:rPr>
              <w:t xml:space="preserve"> x 100 / </w:t>
            </w:r>
            <w:proofErr w:type="spellStart"/>
            <w:r w:rsidRPr="00B7173B">
              <w:rPr>
                <w:rFonts w:ascii="Times New Roman" w:eastAsia="Times New Roman" w:hAnsi="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Пн</w:t>
            </w:r>
            <w:proofErr w:type="spellEnd"/>
            <w:r w:rsidRPr="004E68F8">
              <w:rPr>
                <w:rFonts w:ascii="Times New Roman" w:eastAsia="Times New Roman" w:hAnsi="Times New Roman"/>
                <w:sz w:val="26"/>
                <w:szCs w:val="26"/>
                <w:lang w:val="ru-RU" w:eastAsia="ru-RU"/>
              </w:rPr>
              <w:t xml:space="preserve"> - количество проверок, признанных недействительными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Пф</w:t>
            </w:r>
            <w:proofErr w:type="spellEnd"/>
            <w:r w:rsidRPr="004E68F8">
              <w:rPr>
                <w:rFonts w:ascii="Times New Roman" w:eastAsia="Times New Roman" w:hAnsi="Times New Roman"/>
                <w:sz w:val="26"/>
                <w:szCs w:val="26"/>
                <w:lang w:val="ru-RU" w:eastAsia="ru-RU"/>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proofErr w:type="spellStart"/>
            <w:r w:rsidRPr="00B7173B">
              <w:rPr>
                <w:rFonts w:ascii="Times New Roman" w:eastAsia="Times New Roman" w:hAnsi="Times New Roman"/>
                <w:sz w:val="26"/>
                <w:szCs w:val="26"/>
                <w:lang w:eastAsia="ru-RU"/>
              </w:rPr>
              <w:t>По</w:t>
            </w:r>
            <w:proofErr w:type="spellEnd"/>
            <w:r w:rsidRPr="00B7173B">
              <w:rPr>
                <w:rFonts w:ascii="Times New Roman" w:eastAsia="Times New Roman" w:hAnsi="Times New Roman"/>
                <w:sz w:val="26"/>
                <w:szCs w:val="26"/>
                <w:lang w:eastAsia="ru-RU"/>
              </w:rPr>
              <w:t xml:space="preserve"> x 100 / </w:t>
            </w:r>
            <w:proofErr w:type="spellStart"/>
            <w:r w:rsidRPr="00B7173B">
              <w:rPr>
                <w:rFonts w:ascii="Times New Roman" w:eastAsia="Times New Roman" w:hAnsi="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По - проверки, не проведенные по причине отсутствия проверяемого лица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Пф</w:t>
            </w:r>
            <w:proofErr w:type="spellEnd"/>
            <w:r w:rsidRPr="004E68F8">
              <w:rPr>
                <w:rFonts w:ascii="Times New Roman" w:eastAsia="Times New Roman" w:hAnsi="Times New Roman"/>
                <w:sz w:val="26"/>
                <w:szCs w:val="26"/>
                <w:lang w:val="ru-RU" w:eastAsia="ru-RU"/>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proofErr w:type="spellStart"/>
            <w:r w:rsidRPr="00B7173B">
              <w:rPr>
                <w:rFonts w:ascii="Times New Roman" w:eastAsia="Times New Roman" w:hAnsi="Times New Roman"/>
                <w:sz w:val="26"/>
                <w:szCs w:val="26"/>
                <w:lang w:eastAsia="ru-RU"/>
              </w:rPr>
              <w:t>Кзо</w:t>
            </w:r>
            <w:proofErr w:type="spellEnd"/>
            <w:r w:rsidRPr="00B7173B">
              <w:rPr>
                <w:rFonts w:ascii="Times New Roman" w:eastAsia="Times New Roman" w:hAnsi="Times New Roman"/>
                <w:sz w:val="26"/>
                <w:szCs w:val="26"/>
                <w:lang w:eastAsia="ru-RU"/>
              </w:rPr>
              <w:t xml:space="preserve"> х 100 / </w:t>
            </w:r>
            <w:proofErr w:type="spellStart"/>
            <w:r w:rsidRPr="00B7173B">
              <w:rPr>
                <w:rFonts w:ascii="Times New Roman" w:eastAsia="Times New Roman" w:hAnsi="Times New Roman"/>
                <w:sz w:val="26"/>
                <w:szCs w:val="26"/>
                <w:lang w:eastAsia="ru-RU"/>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Кзо</w:t>
            </w:r>
            <w:proofErr w:type="spellEnd"/>
            <w:r w:rsidRPr="004E68F8">
              <w:rPr>
                <w:rFonts w:ascii="Times New Roman" w:eastAsia="Times New Roman" w:hAnsi="Times New Roman"/>
                <w:sz w:val="26"/>
                <w:szCs w:val="26"/>
                <w:lang w:val="ru-RU" w:eastAsia="ru-RU"/>
              </w:rPr>
              <w:t xml:space="preserve"> - количество заявлений, по которым пришел отказ в согласовании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Кпз</w:t>
            </w:r>
            <w:proofErr w:type="spellEnd"/>
            <w:r w:rsidRPr="004E68F8">
              <w:rPr>
                <w:rFonts w:ascii="Times New Roman" w:eastAsia="Times New Roman" w:hAnsi="Times New Roman"/>
                <w:sz w:val="26"/>
                <w:szCs w:val="26"/>
                <w:lang w:val="ru-RU" w:eastAsia="ru-RU"/>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proofErr w:type="spellStart"/>
            <w:r w:rsidRPr="00B7173B">
              <w:rPr>
                <w:rFonts w:ascii="Times New Roman" w:eastAsia="Times New Roman" w:hAnsi="Times New Roman"/>
                <w:sz w:val="26"/>
                <w:szCs w:val="26"/>
                <w:lang w:eastAsia="ru-RU"/>
              </w:rPr>
              <w:t>Кнм</w:t>
            </w:r>
            <w:proofErr w:type="spellEnd"/>
            <w:r w:rsidRPr="00B7173B">
              <w:rPr>
                <w:rFonts w:ascii="Times New Roman" w:eastAsia="Times New Roman" w:hAnsi="Times New Roman"/>
                <w:sz w:val="26"/>
                <w:szCs w:val="26"/>
                <w:lang w:eastAsia="ru-RU"/>
              </w:rPr>
              <w:t xml:space="preserve"> х 100 / </w:t>
            </w:r>
            <w:proofErr w:type="spellStart"/>
            <w:r w:rsidRPr="00B7173B">
              <w:rPr>
                <w:rFonts w:ascii="Times New Roman" w:eastAsia="Times New Roman" w:hAnsi="Times New Roman"/>
                <w:sz w:val="26"/>
                <w:szCs w:val="26"/>
                <w:lang w:eastAsia="ru-RU"/>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К нм - количество материалов, направленных в уполномоченные органы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Квн</w:t>
            </w:r>
            <w:proofErr w:type="spellEnd"/>
            <w:r w:rsidRPr="004E68F8">
              <w:rPr>
                <w:rFonts w:ascii="Times New Roman" w:eastAsia="Times New Roman" w:hAnsi="Times New Roman"/>
                <w:sz w:val="26"/>
                <w:szCs w:val="26"/>
                <w:lang w:val="ru-RU" w:eastAsia="ru-RU"/>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 xml:space="preserve">Количество </w:t>
            </w:r>
            <w:r w:rsidRPr="00B7173B">
              <w:rPr>
                <w:rFonts w:ascii="Times New Roman" w:eastAsia="Times New Roman" w:hAnsi="Times New Roman"/>
                <w:sz w:val="26"/>
                <w:szCs w:val="26"/>
                <w:lang w:eastAsia="ru-RU"/>
              </w:rPr>
              <w:lastRenderedPageBreak/>
              <w:t>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r>
      <w:tr w:rsidR="00B7173B" w:rsidRPr="004E68F8"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b/>
                <w:sz w:val="26"/>
                <w:szCs w:val="26"/>
                <w:lang w:eastAsia="ru-RU"/>
              </w:rPr>
            </w:pPr>
            <w:r w:rsidRPr="00B7173B">
              <w:rPr>
                <w:rFonts w:ascii="Times New Roman" w:eastAsia="Times New Roman" w:hAnsi="Times New Roman"/>
                <w:b/>
                <w:sz w:val="26"/>
                <w:szCs w:val="26"/>
                <w:lang w:eastAsia="ru-RU"/>
              </w:rPr>
              <w:lastRenderedPageBreak/>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jc w:val="center"/>
              <w:textAlignment w:val="baseline"/>
              <w:rPr>
                <w:rFonts w:ascii="Times New Roman" w:eastAsia="Times New Roman" w:hAnsi="Times New Roman"/>
                <w:b/>
                <w:sz w:val="26"/>
                <w:szCs w:val="26"/>
                <w:lang w:val="ru-RU" w:eastAsia="ru-RU"/>
              </w:rPr>
            </w:pPr>
            <w:r w:rsidRPr="004E68F8">
              <w:rPr>
                <w:rFonts w:ascii="Times New Roman" w:eastAsia="Times New Roman" w:hAnsi="Times New Roman"/>
                <w:b/>
                <w:sz w:val="26"/>
                <w:szCs w:val="26"/>
                <w:lang w:val="ru-RU" w:eastAsia="ru-RU"/>
              </w:rPr>
              <w:t>Индикативные показатели, характеризующие объем задействованных трудовых ресурсов</w:t>
            </w: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rPr>
                <w:rFonts w:ascii="Times New Roman" w:eastAsia="Times New Roman" w:hAnsi="Times New Roman"/>
                <w:sz w:val="26"/>
                <w:szCs w:val="26"/>
                <w:lang w:eastAsia="ru-RU"/>
              </w:rPr>
            </w:pPr>
          </w:p>
        </w:tc>
      </w:tr>
      <w:tr w:rsidR="00B7173B" w:rsidRPr="004E68F8"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r w:rsidRPr="00B7173B">
              <w:rPr>
                <w:rFonts w:ascii="Times New Roman" w:eastAsia="Times New Roman" w:hAnsi="Times New Roman"/>
                <w:sz w:val="26"/>
                <w:szCs w:val="26"/>
                <w:lang w:eastAsia="ru-RU"/>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contextualSpacing/>
              <w:jc w:val="center"/>
              <w:textAlignment w:val="baseline"/>
              <w:rPr>
                <w:rFonts w:ascii="Times New Roman" w:eastAsia="Times New Roman" w:hAnsi="Times New Roman"/>
                <w:sz w:val="26"/>
                <w:szCs w:val="26"/>
                <w:lang w:eastAsia="ru-RU"/>
              </w:rPr>
            </w:pPr>
            <w:proofErr w:type="spellStart"/>
            <w:r w:rsidRPr="00B7173B">
              <w:rPr>
                <w:rFonts w:ascii="Times New Roman" w:eastAsia="Times New Roman" w:hAnsi="Times New Roman"/>
                <w:sz w:val="26"/>
                <w:szCs w:val="26"/>
                <w:lang w:eastAsia="ru-RU"/>
              </w:rPr>
              <w:t>Км</w:t>
            </w:r>
            <w:proofErr w:type="spellEnd"/>
            <w:r w:rsidRPr="00B7173B">
              <w:rPr>
                <w:rFonts w:ascii="Times New Roman" w:eastAsia="Times New Roman" w:hAnsi="Times New Roman"/>
                <w:sz w:val="26"/>
                <w:szCs w:val="26"/>
                <w:lang w:eastAsia="ru-RU"/>
              </w:rPr>
              <w:t xml:space="preserve"> / </w:t>
            </w:r>
            <w:proofErr w:type="spellStart"/>
            <w:r w:rsidRPr="00B7173B">
              <w:rPr>
                <w:rFonts w:ascii="Times New Roman" w:eastAsia="Times New Roman" w:hAnsi="Times New Roman"/>
                <w:sz w:val="26"/>
                <w:szCs w:val="26"/>
                <w:lang w:eastAsia="ru-RU"/>
              </w:rPr>
              <w:t>Кр</w:t>
            </w:r>
            <w:proofErr w:type="spellEnd"/>
            <w:r w:rsidRPr="00B7173B">
              <w:rPr>
                <w:rFonts w:ascii="Times New Roman" w:eastAsia="Times New Roman" w:hAnsi="Times New Roman"/>
                <w:sz w:val="26"/>
                <w:szCs w:val="26"/>
                <w:lang w:eastAsia="ru-RU"/>
              </w:rPr>
              <w:t xml:space="preserve">= </w:t>
            </w:r>
            <w:proofErr w:type="spellStart"/>
            <w:r w:rsidRPr="00B7173B">
              <w:rPr>
                <w:rFonts w:ascii="Times New Roman" w:eastAsia="Times New Roman" w:hAnsi="Times New Roman"/>
                <w:sz w:val="26"/>
                <w:szCs w:val="26"/>
                <w:lang w:eastAsia="ru-RU"/>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textAlignment w:val="baseline"/>
              <w:rPr>
                <w:rFonts w:ascii="Times New Roman" w:eastAsia="Times New Roman" w:hAnsi="Times New Roman"/>
                <w:sz w:val="26"/>
                <w:szCs w:val="26"/>
                <w:lang w:val="ru-RU" w:eastAsia="ru-RU"/>
              </w:rPr>
            </w:pPr>
            <w:r w:rsidRPr="004E68F8">
              <w:rPr>
                <w:rFonts w:ascii="Times New Roman" w:eastAsia="Times New Roman" w:hAnsi="Times New Roman"/>
                <w:sz w:val="26"/>
                <w:szCs w:val="26"/>
                <w:lang w:val="ru-RU" w:eastAsia="ru-RU"/>
              </w:rPr>
              <w:t>Км - количество контрольных мероприятий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Кр</w:t>
            </w:r>
            <w:proofErr w:type="spellEnd"/>
            <w:r w:rsidRPr="004E68F8">
              <w:rPr>
                <w:rFonts w:ascii="Times New Roman" w:eastAsia="Times New Roman" w:hAnsi="Times New Roman"/>
                <w:sz w:val="26"/>
                <w:szCs w:val="26"/>
                <w:lang w:val="ru-RU" w:eastAsia="ru-RU"/>
              </w:rPr>
              <w:t xml:space="preserve"> - количество работников органа муниципального контроля (ед.)</w:t>
            </w:r>
          </w:p>
          <w:p w:rsidR="00B7173B" w:rsidRPr="004E68F8" w:rsidRDefault="00B7173B" w:rsidP="00782AAF">
            <w:pPr>
              <w:contextualSpacing/>
              <w:textAlignment w:val="baseline"/>
              <w:rPr>
                <w:rFonts w:ascii="Times New Roman" w:eastAsia="Times New Roman" w:hAnsi="Times New Roman"/>
                <w:sz w:val="26"/>
                <w:szCs w:val="26"/>
                <w:lang w:val="ru-RU" w:eastAsia="ru-RU"/>
              </w:rPr>
            </w:pPr>
            <w:proofErr w:type="spellStart"/>
            <w:r w:rsidRPr="004E68F8">
              <w:rPr>
                <w:rFonts w:ascii="Times New Roman" w:eastAsia="Times New Roman" w:hAnsi="Times New Roman"/>
                <w:sz w:val="26"/>
                <w:szCs w:val="26"/>
                <w:lang w:val="ru-RU" w:eastAsia="ru-RU"/>
              </w:rPr>
              <w:t>Нк</w:t>
            </w:r>
            <w:proofErr w:type="spellEnd"/>
            <w:r w:rsidRPr="004E68F8">
              <w:rPr>
                <w:rFonts w:ascii="Times New Roman" w:eastAsia="Times New Roman" w:hAnsi="Times New Roman"/>
                <w:sz w:val="26"/>
                <w:szCs w:val="26"/>
                <w:lang w:val="ru-RU" w:eastAsia="ru-RU"/>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rPr>
                <w:rFonts w:ascii="Times New Roman" w:eastAsia="Times New Roman" w:hAnsi="Times New Roman"/>
                <w:sz w:val="26"/>
                <w:szCs w:val="26"/>
                <w:lang w:val="ru-RU" w:eastAsia="ru-RU"/>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4E68F8" w:rsidRDefault="00B7173B" w:rsidP="00782AAF">
            <w:pPr>
              <w:contextualSpacing/>
              <w:rPr>
                <w:rFonts w:ascii="Times New Roman" w:eastAsia="Times New Roman" w:hAnsi="Times New Roman"/>
                <w:sz w:val="26"/>
                <w:szCs w:val="26"/>
                <w:lang w:val="ru-RU" w:eastAsia="ru-RU"/>
              </w:rPr>
            </w:pPr>
          </w:p>
        </w:tc>
      </w:tr>
    </w:tbl>
    <w:p w:rsidR="00B7173B" w:rsidRPr="004E68F8" w:rsidRDefault="00B7173B" w:rsidP="00782AAF">
      <w:pPr>
        <w:suppressAutoHyphens/>
        <w:autoSpaceDE w:val="0"/>
        <w:ind w:left="4535"/>
        <w:contextualSpacing/>
        <w:outlineLvl w:val="1"/>
        <w:rPr>
          <w:rFonts w:ascii="Arial" w:eastAsia="Times New Roman" w:hAnsi="Arial" w:cs="Arial"/>
          <w:sz w:val="28"/>
          <w:szCs w:val="28"/>
          <w:lang w:val="ru-RU" w:eastAsia="zh-CN"/>
        </w:rPr>
      </w:pPr>
    </w:p>
    <w:p w:rsidR="00B7173B" w:rsidRPr="004E68F8" w:rsidRDefault="00B7173B" w:rsidP="00782AAF">
      <w:pPr>
        <w:contextualSpacing/>
        <w:jc w:val="center"/>
        <w:rPr>
          <w:rFonts w:ascii="Times New Roman" w:eastAsia="Times New Roman" w:hAnsi="Times New Roman"/>
          <w:sz w:val="26"/>
          <w:szCs w:val="26"/>
          <w:lang w:val="ru-RU" w:eastAsia="ru-RU"/>
        </w:rPr>
      </w:pPr>
    </w:p>
    <w:p w:rsidR="00B7173B" w:rsidRPr="004E68F8" w:rsidRDefault="006704C6" w:rsidP="006704C6">
      <w:pPr>
        <w:pStyle w:val="a3"/>
        <w:numPr>
          <w:ilvl w:val="0"/>
          <w:numId w:val="6"/>
        </w:numPr>
        <w:ind w:left="-142" w:firstLine="142"/>
        <w:jc w:val="both"/>
        <w:rPr>
          <w:rFonts w:ascii="Times New Roman" w:eastAsia="Times New Roman" w:hAnsi="Times New Roman"/>
          <w:lang w:val="ru-RU" w:eastAsia="ru-RU"/>
        </w:rPr>
      </w:pPr>
      <w:r w:rsidRPr="004E68F8">
        <w:rPr>
          <w:rFonts w:ascii="Times New Roman" w:hAnsi="Times New Roman"/>
          <w:color w:val="000000"/>
          <w:sz w:val="28"/>
          <w:szCs w:val="28"/>
          <w:lang w:val="ru-RU"/>
        </w:rPr>
        <w:t>Настоящее решение вступает в силу со дня его официального опубликования.</w:t>
      </w:r>
    </w:p>
    <w:p w:rsidR="006704C6" w:rsidRDefault="006704C6" w:rsidP="006704C6">
      <w:pPr>
        <w:jc w:val="both"/>
        <w:rPr>
          <w:rFonts w:ascii="Times New Roman" w:eastAsia="Times New Roman" w:hAnsi="Times New Roman"/>
          <w:lang w:val="ru-RU" w:eastAsia="ru-RU"/>
        </w:rPr>
      </w:pPr>
    </w:p>
    <w:p w:rsidR="004E68F8" w:rsidRPr="004E68F8" w:rsidRDefault="004E68F8" w:rsidP="006704C6">
      <w:pPr>
        <w:jc w:val="both"/>
        <w:rPr>
          <w:rFonts w:ascii="Times New Roman" w:eastAsia="Times New Roman" w:hAnsi="Times New Roman"/>
          <w:lang w:val="ru-RU" w:eastAsia="ru-RU"/>
        </w:rPr>
      </w:pPr>
    </w:p>
    <w:p w:rsidR="006704C6" w:rsidRPr="004E68F8" w:rsidRDefault="006704C6" w:rsidP="006704C6">
      <w:pPr>
        <w:jc w:val="both"/>
        <w:rPr>
          <w:rFonts w:ascii="Times New Roman" w:hAnsi="Times New Roman"/>
          <w:color w:val="000000"/>
          <w:sz w:val="28"/>
          <w:szCs w:val="28"/>
          <w:lang w:val="ru-RU"/>
        </w:rPr>
      </w:pPr>
    </w:p>
    <w:p w:rsidR="006704C6" w:rsidRPr="004E68F8" w:rsidRDefault="004E68F8" w:rsidP="006704C6">
      <w:pPr>
        <w:pStyle w:val="a6"/>
        <w:jc w:val="both"/>
        <w:rPr>
          <w:rFonts w:ascii="Times New Roman" w:eastAsiaTheme="minorHAnsi" w:hAnsi="Times New Roman"/>
          <w:color w:val="000000"/>
          <w:sz w:val="28"/>
          <w:szCs w:val="28"/>
          <w:lang w:val="ru-RU"/>
        </w:rPr>
      </w:pPr>
      <w:r>
        <w:rPr>
          <w:rFonts w:eastAsiaTheme="minorHAnsi"/>
          <w:color w:val="000000"/>
          <w:sz w:val="28"/>
          <w:szCs w:val="28"/>
          <w:lang w:val="ru-RU"/>
        </w:rPr>
        <w:t xml:space="preserve">     </w:t>
      </w:r>
      <w:r w:rsidR="00094F21" w:rsidRPr="004E68F8">
        <w:rPr>
          <w:rFonts w:eastAsiaTheme="minorHAnsi"/>
          <w:color w:val="000000"/>
          <w:sz w:val="28"/>
          <w:szCs w:val="28"/>
          <w:lang w:val="ru-RU"/>
        </w:rPr>
        <w:t xml:space="preserve"> </w:t>
      </w:r>
      <w:r w:rsidR="00094F21" w:rsidRPr="004E68F8">
        <w:rPr>
          <w:rFonts w:ascii="Times New Roman" w:eastAsiaTheme="minorHAnsi" w:hAnsi="Times New Roman"/>
          <w:color w:val="000000"/>
          <w:sz w:val="28"/>
          <w:szCs w:val="28"/>
          <w:lang w:val="ru-RU"/>
        </w:rPr>
        <w:t>Председатель Совета депутатов</w:t>
      </w:r>
    </w:p>
    <w:p w:rsidR="006704C6" w:rsidRPr="004E68F8" w:rsidRDefault="004E68F8" w:rsidP="006704C6">
      <w:pPr>
        <w:pStyle w:val="a6"/>
        <w:jc w:val="both"/>
        <w:rPr>
          <w:rFonts w:ascii="Times New Roman" w:eastAsiaTheme="minorHAnsi" w:hAnsi="Times New Roman"/>
          <w:color w:val="000000"/>
          <w:sz w:val="28"/>
          <w:szCs w:val="28"/>
          <w:lang w:val="ru-RU"/>
        </w:rPr>
      </w:pPr>
      <w:r>
        <w:rPr>
          <w:rFonts w:ascii="Times New Roman" w:eastAsiaTheme="minorHAnsi" w:hAnsi="Times New Roman"/>
          <w:color w:val="000000"/>
          <w:sz w:val="28"/>
          <w:szCs w:val="28"/>
          <w:lang w:val="ru-RU"/>
        </w:rPr>
        <w:t xml:space="preserve">     </w:t>
      </w:r>
      <w:r w:rsidR="00094F21" w:rsidRPr="004E68F8">
        <w:rPr>
          <w:rFonts w:ascii="Times New Roman" w:eastAsiaTheme="minorHAnsi" w:hAnsi="Times New Roman"/>
          <w:color w:val="000000"/>
          <w:sz w:val="28"/>
          <w:szCs w:val="28"/>
          <w:lang w:val="ru-RU"/>
        </w:rPr>
        <w:t xml:space="preserve">Усть-Мутинского </w:t>
      </w:r>
      <w:r w:rsidR="006704C6" w:rsidRPr="004E68F8">
        <w:rPr>
          <w:rFonts w:ascii="Times New Roman" w:eastAsiaTheme="minorHAnsi" w:hAnsi="Times New Roman"/>
          <w:color w:val="000000"/>
          <w:sz w:val="28"/>
          <w:szCs w:val="28"/>
          <w:lang w:val="ru-RU"/>
        </w:rPr>
        <w:t xml:space="preserve">сельского поселения                      </w:t>
      </w:r>
      <w:r>
        <w:rPr>
          <w:rFonts w:ascii="Times New Roman" w:eastAsiaTheme="minorHAnsi" w:hAnsi="Times New Roman"/>
          <w:color w:val="000000"/>
          <w:sz w:val="28"/>
          <w:szCs w:val="28"/>
          <w:lang w:val="ru-RU"/>
        </w:rPr>
        <w:t xml:space="preserve">     </w:t>
      </w:r>
      <w:r w:rsidR="006704C6" w:rsidRPr="004E68F8">
        <w:rPr>
          <w:rFonts w:ascii="Times New Roman" w:eastAsiaTheme="minorHAnsi" w:hAnsi="Times New Roman"/>
          <w:color w:val="000000"/>
          <w:sz w:val="28"/>
          <w:szCs w:val="28"/>
          <w:lang w:val="ru-RU"/>
        </w:rPr>
        <w:t xml:space="preserve">   </w:t>
      </w:r>
      <w:r>
        <w:rPr>
          <w:rFonts w:ascii="Times New Roman" w:eastAsiaTheme="minorHAnsi" w:hAnsi="Times New Roman"/>
          <w:color w:val="000000"/>
          <w:sz w:val="28"/>
          <w:szCs w:val="28"/>
          <w:lang w:val="ru-RU"/>
        </w:rPr>
        <w:t xml:space="preserve">К.А. </w:t>
      </w:r>
      <w:proofErr w:type="spellStart"/>
      <w:r>
        <w:rPr>
          <w:rFonts w:ascii="Times New Roman" w:eastAsiaTheme="minorHAnsi" w:hAnsi="Times New Roman"/>
          <w:color w:val="000000"/>
          <w:sz w:val="28"/>
          <w:szCs w:val="28"/>
          <w:lang w:val="ru-RU"/>
        </w:rPr>
        <w:t>Кукпенекова</w:t>
      </w:r>
      <w:proofErr w:type="spellEnd"/>
    </w:p>
    <w:p w:rsidR="006704C6" w:rsidRPr="004E68F8" w:rsidRDefault="006704C6" w:rsidP="006704C6">
      <w:pPr>
        <w:pStyle w:val="a6"/>
        <w:jc w:val="both"/>
        <w:rPr>
          <w:rFonts w:ascii="Times New Roman" w:hAnsi="Times New Roman"/>
          <w:szCs w:val="28"/>
          <w:lang w:val="ru-RU"/>
        </w:rPr>
      </w:pPr>
    </w:p>
    <w:p w:rsidR="006704C6" w:rsidRPr="004E68F8" w:rsidRDefault="006704C6" w:rsidP="006704C6">
      <w:pPr>
        <w:jc w:val="both"/>
        <w:rPr>
          <w:rFonts w:ascii="Times New Roman" w:eastAsia="Times New Roman" w:hAnsi="Times New Roman"/>
          <w:lang w:val="ru-RU" w:eastAsia="ru-RU"/>
        </w:rPr>
      </w:pPr>
    </w:p>
    <w:p w:rsidR="00B7173B" w:rsidRPr="004E68F8" w:rsidRDefault="00B7173B" w:rsidP="00782AAF">
      <w:pPr>
        <w:contextualSpacing/>
        <w:rPr>
          <w:rFonts w:ascii="Times New Roman" w:hAnsi="Times New Roman"/>
          <w:sz w:val="28"/>
          <w:szCs w:val="28"/>
          <w:lang w:val="ru-RU"/>
        </w:rPr>
      </w:pPr>
    </w:p>
    <w:sectPr w:rsidR="00B7173B" w:rsidRPr="004E68F8" w:rsidSect="00AF42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F"/>
    <w:multiLevelType w:val="multilevel"/>
    <w:tmpl w:val="32460ECC"/>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abstractNum>
  <w:abstractNum w:abstractNumId="2">
    <w:nsid w:val="3A9F26D2"/>
    <w:multiLevelType w:val="hybridMultilevel"/>
    <w:tmpl w:val="39829B90"/>
    <w:lvl w:ilvl="0" w:tplc="D07CB2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A327D6E"/>
    <w:multiLevelType w:val="hybridMultilevel"/>
    <w:tmpl w:val="153CEAE0"/>
    <w:lvl w:ilvl="0" w:tplc="3426EF62">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511E90"/>
    <w:multiLevelType w:val="hybridMultilevel"/>
    <w:tmpl w:val="60BA1502"/>
    <w:lvl w:ilvl="0" w:tplc="32C408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78331B0C"/>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nsid w:val="7BC51A9C"/>
    <w:multiLevelType w:val="multilevel"/>
    <w:tmpl w:val="F1AE2C84"/>
    <w:lvl w:ilvl="0">
      <w:start w:val="1"/>
      <w:numFmt w:val="decimal"/>
      <w:lvlText w:val="%1."/>
      <w:lvlJc w:val="left"/>
      <w:pPr>
        <w:ind w:left="1069" w:hanging="360"/>
      </w:pPr>
      <w:rPr>
        <w:rFonts w:eastAsiaTheme="minorHAnsi" w:hint="default"/>
      </w:rPr>
    </w:lvl>
    <w:lvl w:ilvl="1">
      <w:start w:val="1"/>
      <w:numFmt w:val="decimal"/>
      <w:isLgl/>
      <w:lvlText w:val="%1.%2."/>
      <w:lvlJc w:val="left"/>
      <w:pPr>
        <w:ind w:left="1800" w:hanging="720"/>
      </w:pPr>
      <w:rPr>
        <w:rFonts w:ascii="Times New Roman" w:hAnsi="Times New Roman" w:cs="Times New Roman"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7">
    <w:nsid w:val="7DF56532"/>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1"/>
  </w:num>
  <w:num w:numId="2">
    <w:abstractNumId w:val="3"/>
  </w:num>
  <w:num w:numId="3">
    <w:abstractNumId w:val="0"/>
  </w:num>
  <w:num w:numId="4">
    <w:abstractNumId w:val="2"/>
  </w:num>
  <w:num w:numId="5">
    <w:abstractNumId w:val="6"/>
  </w:num>
  <w:num w:numId="6">
    <w:abstractNumId w:val="7"/>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BF3CE2"/>
    <w:rsid w:val="000771F4"/>
    <w:rsid w:val="00077E74"/>
    <w:rsid w:val="00090EEA"/>
    <w:rsid w:val="00094F21"/>
    <w:rsid w:val="002B67CC"/>
    <w:rsid w:val="004E68F8"/>
    <w:rsid w:val="0053367C"/>
    <w:rsid w:val="00615EFE"/>
    <w:rsid w:val="0066342A"/>
    <w:rsid w:val="006704C6"/>
    <w:rsid w:val="006C3EFA"/>
    <w:rsid w:val="00703234"/>
    <w:rsid w:val="0074662E"/>
    <w:rsid w:val="00781A86"/>
    <w:rsid w:val="00782AAF"/>
    <w:rsid w:val="007D69B6"/>
    <w:rsid w:val="00873894"/>
    <w:rsid w:val="008B2670"/>
    <w:rsid w:val="0092444B"/>
    <w:rsid w:val="009B5082"/>
    <w:rsid w:val="00A52EF4"/>
    <w:rsid w:val="00AF4291"/>
    <w:rsid w:val="00B7173B"/>
    <w:rsid w:val="00BF3CE2"/>
    <w:rsid w:val="00C433C8"/>
    <w:rsid w:val="00D54743"/>
    <w:rsid w:val="00D645D8"/>
    <w:rsid w:val="00E313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F21"/>
    <w:pPr>
      <w:spacing w:after="0" w:line="240" w:lineRule="auto"/>
    </w:pPr>
    <w:rPr>
      <w:sz w:val="24"/>
      <w:szCs w:val="24"/>
    </w:rPr>
  </w:style>
  <w:style w:type="paragraph" w:styleId="1">
    <w:name w:val="heading 1"/>
    <w:basedOn w:val="a"/>
    <w:next w:val="a"/>
    <w:link w:val="10"/>
    <w:uiPriority w:val="9"/>
    <w:qFormat/>
    <w:rsid w:val="00094F21"/>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94F21"/>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094F21"/>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094F21"/>
    <w:pPr>
      <w:keepNext/>
      <w:spacing w:before="240" w:after="60"/>
      <w:outlineLvl w:val="3"/>
    </w:pPr>
    <w:rPr>
      <w:rFonts w:cstheme="majorBidi"/>
      <w:b/>
      <w:bCs/>
      <w:sz w:val="28"/>
      <w:szCs w:val="28"/>
    </w:rPr>
  </w:style>
  <w:style w:type="paragraph" w:styleId="5">
    <w:name w:val="heading 5"/>
    <w:basedOn w:val="a"/>
    <w:next w:val="a"/>
    <w:link w:val="50"/>
    <w:uiPriority w:val="9"/>
    <w:unhideWhenUsed/>
    <w:qFormat/>
    <w:rsid w:val="00094F21"/>
    <w:pPr>
      <w:spacing w:before="240" w:after="60"/>
      <w:outlineLvl w:val="4"/>
    </w:pPr>
    <w:rPr>
      <w:rFonts w:cstheme="majorBidi"/>
      <w:b/>
      <w:bCs/>
      <w:i/>
      <w:iCs/>
      <w:sz w:val="26"/>
      <w:szCs w:val="26"/>
    </w:rPr>
  </w:style>
  <w:style w:type="paragraph" w:styleId="6">
    <w:name w:val="heading 6"/>
    <w:basedOn w:val="a"/>
    <w:next w:val="a"/>
    <w:link w:val="60"/>
    <w:uiPriority w:val="9"/>
    <w:unhideWhenUsed/>
    <w:qFormat/>
    <w:rsid w:val="00094F21"/>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094F21"/>
    <w:pPr>
      <w:spacing w:before="240" w:after="60"/>
      <w:outlineLvl w:val="6"/>
    </w:pPr>
    <w:rPr>
      <w:rFonts w:cstheme="majorBidi"/>
    </w:rPr>
  </w:style>
  <w:style w:type="paragraph" w:styleId="8">
    <w:name w:val="heading 8"/>
    <w:basedOn w:val="a"/>
    <w:next w:val="a"/>
    <w:link w:val="80"/>
    <w:uiPriority w:val="9"/>
    <w:semiHidden/>
    <w:unhideWhenUsed/>
    <w:qFormat/>
    <w:rsid w:val="00094F21"/>
    <w:pPr>
      <w:spacing w:before="240" w:after="60"/>
      <w:outlineLvl w:val="7"/>
    </w:pPr>
    <w:rPr>
      <w:rFonts w:cstheme="majorBidi"/>
      <w:i/>
      <w:iCs/>
    </w:rPr>
  </w:style>
  <w:style w:type="paragraph" w:styleId="9">
    <w:name w:val="heading 9"/>
    <w:basedOn w:val="a"/>
    <w:next w:val="a"/>
    <w:link w:val="90"/>
    <w:uiPriority w:val="9"/>
    <w:semiHidden/>
    <w:unhideWhenUsed/>
    <w:qFormat/>
    <w:rsid w:val="00094F21"/>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F21"/>
    <w:pPr>
      <w:ind w:left="720"/>
      <w:contextualSpacing/>
    </w:pPr>
  </w:style>
  <w:style w:type="character" w:customStyle="1" w:styleId="30">
    <w:name w:val="Заголовок 3 Знак"/>
    <w:basedOn w:val="a0"/>
    <w:link w:val="3"/>
    <w:uiPriority w:val="9"/>
    <w:rsid w:val="00094F21"/>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094F21"/>
    <w:rPr>
      <w:rFonts w:cstheme="majorBidi"/>
      <w:b/>
      <w:bCs/>
      <w:sz w:val="28"/>
      <w:szCs w:val="28"/>
    </w:rPr>
  </w:style>
  <w:style w:type="character" w:customStyle="1" w:styleId="50">
    <w:name w:val="Заголовок 5 Знак"/>
    <w:basedOn w:val="a0"/>
    <w:link w:val="5"/>
    <w:uiPriority w:val="9"/>
    <w:rsid w:val="00094F21"/>
    <w:rPr>
      <w:rFonts w:cstheme="majorBidi"/>
      <w:b/>
      <w:bCs/>
      <w:i/>
      <w:iCs/>
      <w:sz w:val="26"/>
      <w:szCs w:val="26"/>
    </w:rPr>
  </w:style>
  <w:style w:type="character" w:customStyle="1" w:styleId="60">
    <w:name w:val="Заголовок 6 Знак"/>
    <w:basedOn w:val="a0"/>
    <w:link w:val="6"/>
    <w:uiPriority w:val="9"/>
    <w:rsid w:val="00094F21"/>
    <w:rPr>
      <w:rFonts w:cstheme="majorBidi"/>
      <w:b/>
      <w:bCs/>
    </w:rPr>
  </w:style>
  <w:style w:type="paragraph" w:styleId="a4">
    <w:name w:val="Body Text"/>
    <w:basedOn w:val="a"/>
    <w:link w:val="a5"/>
    <w:uiPriority w:val="99"/>
    <w:semiHidden/>
    <w:unhideWhenUsed/>
    <w:rsid w:val="00B7173B"/>
    <w:pPr>
      <w:spacing w:after="120"/>
    </w:pPr>
  </w:style>
  <w:style w:type="character" w:customStyle="1" w:styleId="a5">
    <w:name w:val="Основной текст Знак"/>
    <w:basedOn w:val="a0"/>
    <w:link w:val="a4"/>
    <w:uiPriority w:val="99"/>
    <w:semiHidden/>
    <w:rsid w:val="00B7173B"/>
  </w:style>
  <w:style w:type="paragraph" w:styleId="a6">
    <w:name w:val="No Spacing"/>
    <w:basedOn w:val="a"/>
    <w:uiPriority w:val="1"/>
    <w:qFormat/>
    <w:rsid w:val="00094F21"/>
    <w:rPr>
      <w:szCs w:val="32"/>
    </w:rPr>
  </w:style>
  <w:style w:type="paragraph" w:styleId="a7">
    <w:name w:val="Normal (Web)"/>
    <w:basedOn w:val="a"/>
    <w:uiPriority w:val="99"/>
    <w:unhideWhenUsed/>
    <w:rsid w:val="006704C6"/>
    <w:pPr>
      <w:spacing w:before="100" w:beforeAutospacing="1" w:after="100" w:afterAutospacing="1"/>
    </w:pPr>
    <w:rPr>
      <w:rFonts w:ascii="Times New Roman" w:eastAsia="Times New Roman" w:hAnsi="Times New Roman"/>
      <w:lang w:eastAsia="ru-RU"/>
    </w:rPr>
  </w:style>
  <w:style w:type="paragraph" w:styleId="a8">
    <w:name w:val="header"/>
    <w:basedOn w:val="a"/>
    <w:link w:val="a9"/>
    <w:semiHidden/>
    <w:unhideWhenUsed/>
    <w:rsid w:val="007D69B6"/>
    <w:pPr>
      <w:tabs>
        <w:tab w:val="center" w:pos="4677"/>
        <w:tab w:val="right" w:pos="9355"/>
      </w:tabs>
    </w:pPr>
    <w:rPr>
      <w:rFonts w:ascii="Times New Roman" w:eastAsia="Times New Roman" w:hAnsi="Times New Roman"/>
      <w:sz w:val="28"/>
      <w:szCs w:val="20"/>
      <w:lang w:eastAsia="ru-RU"/>
    </w:rPr>
  </w:style>
  <w:style w:type="character" w:customStyle="1" w:styleId="a9">
    <w:name w:val="Верхний колонтитул Знак"/>
    <w:basedOn w:val="a0"/>
    <w:link w:val="a8"/>
    <w:semiHidden/>
    <w:rsid w:val="007D69B6"/>
    <w:rPr>
      <w:rFonts w:ascii="Times New Roman" w:eastAsia="Times New Roman" w:hAnsi="Times New Roman" w:cs="Times New Roman"/>
      <w:sz w:val="28"/>
      <w:szCs w:val="20"/>
      <w:lang w:eastAsia="ru-RU"/>
    </w:rPr>
  </w:style>
  <w:style w:type="paragraph" w:styleId="aa">
    <w:name w:val="Balloon Text"/>
    <w:basedOn w:val="a"/>
    <w:link w:val="ab"/>
    <w:uiPriority w:val="99"/>
    <w:semiHidden/>
    <w:unhideWhenUsed/>
    <w:rsid w:val="007D69B6"/>
    <w:rPr>
      <w:rFonts w:ascii="Tahoma" w:hAnsi="Tahoma" w:cs="Tahoma"/>
      <w:sz w:val="16"/>
      <w:szCs w:val="16"/>
    </w:rPr>
  </w:style>
  <w:style w:type="character" w:customStyle="1" w:styleId="ab">
    <w:name w:val="Текст выноски Знак"/>
    <w:basedOn w:val="a0"/>
    <w:link w:val="aa"/>
    <w:uiPriority w:val="99"/>
    <w:semiHidden/>
    <w:rsid w:val="007D69B6"/>
    <w:rPr>
      <w:rFonts w:ascii="Tahoma" w:hAnsi="Tahoma" w:cs="Tahoma"/>
      <w:sz w:val="16"/>
      <w:szCs w:val="16"/>
    </w:rPr>
  </w:style>
  <w:style w:type="character" w:customStyle="1" w:styleId="10">
    <w:name w:val="Заголовок 1 Знак"/>
    <w:basedOn w:val="a0"/>
    <w:link w:val="1"/>
    <w:uiPriority w:val="9"/>
    <w:rsid w:val="00094F21"/>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094F21"/>
    <w:rPr>
      <w:rFonts w:asciiTheme="majorHAnsi" w:eastAsiaTheme="majorEastAsia" w:hAnsiTheme="majorHAnsi" w:cstheme="majorBidi"/>
      <w:b/>
      <w:bCs/>
      <w:i/>
      <w:iCs/>
      <w:sz w:val="28"/>
      <w:szCs w:val="28"/>
    </w:rPr>
  </w:style>
  <w:style w:type="character" w:customStyle="1" w:styleId="70">
    <w:name w:val="Заголовок 7 Знак"/>
    <w:basedOn w:val="a0"/>
    <w:link w:val="7"/>
    <w:uiPriority w:val="9"/>
    <w:semiHidden/>
    <w:rsid w:val="00094F21"/>
    <w:rPr>
      <w:rFonts w:cstheme="majorBidi"/>
      <w:sz w:val="24"/>
      <w:szCs w:val="24"/>
    </w:rPr>
  </w:style>
  <w:style w:type="character" w:customStyle="1" w:styleId="80">
    <w:name w:val="Заголовок 8 Знак"/>
    <w:basedOn w:val="a0"/>
    <w:link w:val="8"/>
    <w:uiPriority w:val="9"/>
    <w:semiHidden/>
    <w:rsid w:val="00094F21"/>
    <w:rPr>
      <w:rFonts w:cstheme="majorBidi"/>
      <w:i/>
      <w:iCs/>
      <w:sz w:val="24"/>
      <w:szCs w:val="24"/>
    </w:rPr>
  </w:style>
  <w:style w:type="character" w:customStyle="1" w:styleId="90">
    <w:name w:val="Заголовок 9 Знак"/>
    <w:basedOn w:val="a0"/>
    <w:link w:val="9"/>
    <w:uiPriority w:val="9"/>
    <w:semiHidden/>
    <w:rsid w:val="00094F21"/>
    <w:rPr>
      <w:rFonts w:asciiTheme="majorHAnsi" w:eastAsiaTheme="majorEastAsia" w:hAnsiTheme="majorHAnsi" w:cstheme="majorBidi"/>
    </w:rPr>
  </w:style>
  <w:style w:type="paragraph" w:styleId="ac">
    <w:name w:val="caption"/>
    <w:basedOn w:val="a"/>
    <w:next w:val="a"/>
    <w:uiPriority w:val="35"/>
    <w:semiHidden/>
    <w:unhideWhenUsed/>
    <w:rsid w:val="00094F21"/>
    <w:rPr>
      <w:b/>
      <w:bCs/>
      <w:color w:val="4472C4" w:themeColor="accent1"/>
      <w:sz w:val="18"/>
      <w:szCs w:val="18"/>
    </w:rPr>
  </w:style>
  <w:style w:type="paragraph" w:styleId="ad">
    <w:name w:val="Title"/>
    <w:basedOn w:val="a"/>
    <w:next w:val="a"/>
    <w:link w:val="ae"/>
    <w:uiPriority w:val="10"/>
    <w:qFormat/>
    <w:rsid w:val="00094F21"/>
    <w:pPr>
      <w:spacing w:before="240" w:after="60"/>
      <w:jc w:val="center"/>
      <w:outlineLvl w:val="0"/>
    </w:pPr>
    <w:rPr>
      <w:rFonts w:asciiTheme="majorHAnsi" w:eastAsiaTheme="majorEastAsia" w:hAnsiTheme="majorHAnsi" w:cstheme="majorBidi"/>
      <w:b/>
      <w:bCs/>
      <w:kern w:val="28"/>
      <w:sz w:val="32"/>
      <w:szCs w:val="32"/>
    </w:rPr>
  </w:style>
  <w:style w:type="character" w:customStyle="1" w:styleId="ae">
    <w:name w:val="Название Знак"/>
    <w:basedOn w:val="a0"/>
    <w:link w:val="ad"/>
    <w:uiPriority w:val="10"/>
    <w:rsid w:val="00094F21"/>
    <w:rPr>
      <w:rFonts w:asciiTheme="majorHAnsi" w:eastAsiaTheme="majorEastAsia" w:hAnsiTheme="majorHAnsi" w:cstheme="majorBidi"/>
      <w:b/>
      <w:bCs/>
      <w:kern w:val="28"/>
      <w:sz w:val="32"/>
      <w:szCs w:val="32"/>
    </w:rPr>
  </w:style>
  <w:style w:type="paragraph" w:styleId="af">
    <w:name w:val="Subtitle"/>
    <w:basedOn w:val="a"/>
    <w:next w:val="a"/>
    <w:link w:val="af0"/>
    <w:uiPriority w:val="11"/>
    <w:qFormat/>
    <w:rsid w:val="00094F21"/>
    <w:pPr>
      <w:spacing w:after="60"/>
      <w:jc w:val="center"/>
      <w:outlineLvl w:val="1"/>
    </w:pPr>
    <w:rPr>
      <w:rFonts w:asciiTheme="majorHAnsi" w:eastAsiaTheme="majorEastAsia" w:hAnsiTheme="majorHAnsi" w:cstheme="majorBidi"/>
    </w:rPr>
  </w:style>
  <w:style w:type="character" w:customStyle="1" w:styleId="af0">
    <w:name w:val="Подзаголовок Знак"/>
    <w:basedOn w:val="a0"/>
    <w:link w:val="af"/>
    <w:uiPriority w:val="11"/>
    <w:rsid w:val="00094F21"/>
    <w:rPr>
      <w:rFonts w:asciiTheme="majorHAnsi" w:eastAsiaTheme="majorEastAsia" w:hAnsiTheme="majorHAnsi" w:cstheme="majorBidi"/>
      <w:sz w:val="24"/>
      <w:szCs w:val="24"/>
    </w:rPr>
  </w:style>
  <w:style w:type="character" w:styleId="af1">
    <w:name w:val="Strong"/>
    <w:basedOn w:val="a0"/>
    <w:uiPriority w:val="22"/>
    <w:qFormat/>
    <w:rsid w:val="00094F21"/>
    <w:rPr>
      <w:b/>
      <w:bCs/>
    </w:rPr>
  </w:style>
  <w:style w:type="character" w:styleId="af2">
    <w:name w:val="Emphasis"/>
    <w:basedOn w:val="a0"/>
    <w:uiPriority w:val="20"/>
    <w:qFormat/>
    <w:rsid w:val="00094F21"/>
    <w:rPr>
      <w:rFonts w:asciiTheme="minorHAnsi" w:hAnsiTheme="minorHAnsi"/>
      <w:b/>
      <w:i/>
      <w:iCs/>
    </w:rPr>
  </w:style>
  <w:style w:type="paragraph" w:styleId="21">
    <w:name w:val="Quote"/>
    <w:basedOn w:val="a"/>
    <w:next w:val="a"/>
    <w:link w:val="22"/>
    <w:uiPriority w:val="29"/>
    <w:qFormat/>
    <w:rsid w:val="00094F21"/>
    <w:rPr>
      <w:i/>
    </w:rPr>
  </w:style>
  <w:style w:type="character" w:customStyle="1" w:styleId="22">
    <w:name w:val="Цитата 2 Знак"/>
    <w:basedOn w:val="a0"/>
    <w:link w:val="21"/>
    <w:uiPriority w:val="29"/>
    <w:rsid w:val="00094F21"/>
    <w:rPr>
      <w:i/>
      <w:sz w:val="24"/>
      <w:szCs w:val="24"/>
    </w:rPr>
  </w:style>
  <w:style w:type="paragraph" w:styleId="af3">
    <w:name w:val="Intense Quote"/>
    <w:basedOn w:val="a"/>
    <w:next w:val="a"/>
    <w:link w:val="af4"/>
    <w:uiPriority w:val="30"/>
    <w:qFormat/>
    <w:rsid w:val="00094F21"/>
    <w:pPr>
      <w:ind w:left="720" w:right="720"/>
    </w:pPr>
    <w:rPr>
      <w:b/>
      <w:i/>
      <w:szCs w:val="22"/>
    </w:rPr>
  </w:style>
  <w:style w:type="character" w:customStyle="1" w:styleId="af4">
    <w:name w:val="Выделенная цитата Знак"/>
    <w:basedOn w:val="a0"/>
    <w:link w:val="af3"/>
    <w:uiPriority w:val="30"/>
    <w:rsid w:val="00094F21"/>
    <w:rPr>
      <w:b/>
      <w:i/>
      <w:sz w:val="24"/>
    </w:rPr>
  </w:style>
  <w:style w:type="character" w:styleId="af5">
    <w:name w:val="Subtle Emphasis"/>
    <w:uiPriority w:val="19"/>
    <w:qFormat/>
    <w:rsid w:val="00094F21"/>
    <w:rPr>
      <w:i/>
      <w:color w:val="5A5A5A" w:themeColor="text1" w:themeTint="A5"/>
    </w:rPr>
  </w:style>
  <w:style w:type="character" w:styleId="af6">
    <w:name w:val="Intense Emphasis"/>
    <w:basedOn w:val="a0"/>
    <w:uiPriority w:val="21"/>
    <w:qFormat/>
    <w:rsid w:val="00094F21"/>
    <w:rPr>
      <w:b/>
      <w:i/>
      <w:sz w:val="24"/>
      <w:szCs w:val="24"/>
      <w:u w:val="single"/>
    </w:rPr>
  </w:style>
  <w:style w:type="character" w:styleId="af7">
    <w:name w:val="Subtle Reference"/>
    <w:basedOn w:val="a0"/>
    <w:uiPriority w:val="31"/>
    <w:qFormat/>
    <w:rsid w:val="00094F21"/>
    <w:rPr>
      <w:sz w:val="24"/>
      <w:szCs w:val="24"/>
      <w:u w:val="single"/>
    </w:rPr>
  </w:style>
  <w:style w:type="character" w:styleId="af8">
    <w:name w:val="Intense Reference"/>
    <w:basedOn w:val="a0"/>
    <w:uiPriority w:val="32"/>
    <w:qFormat/>
    <w:rsid w:val="00094F21"/>
    <w:rPr>
      <w:b/>
      <w:sz w:val="24"/>
      <w:u w:val="single"/>
    </w:rPr>
  </w:style>
  <w:style w:type="character" w:styleId="af9">
    <w:name w:val="Book Title"/>
    <w:basedOn w:val="a0"/>
    <w:uiPriority w:val="33"/>
    <w:qFormat/>
    <w:rsid w:val="00094F21"/>
    <w:rPr>
      <w:rFonts w:asciiTheme="majorHAnsi" w:eastAsiaTheme="majorEastAsia" w:hAnsiTheme="majorHAnsi"/>
      <w:b/>
      <w:i/>
      <w:sz w:val="24"/>
      <w:szCs w:val="24"/>
    </w:rPr>
  </w:style>
  <w:style w:type="paragraph" w:styleId="afa">
    <w:name w:val="TOC Heading"/>
    <w:basedOn w:val="1"/>
    <w:next w:val="a"/>
    <w:uiPriority w:val="39"/>
    <w:semiHidden/>
    <w:unhideWhenUsed/>
    <w:qFormat/>
    <w:rsid w:val="00094F21"/>
    <w:pPr>
      <w:outlineLvl w:val="9"/>
    </w:pPr>
  </w:style>
</w:styles>
</file>

<file path=word/webSettings.xml><?xml version="1.0" encoding="utf-8"?>
<w:webSettings xmlns:r="http://schemas.openxmlformats.org/officeDocument/2006/relationships" xmlns:w="http://schemas.openxmlformats.org/wordprocessingml/2006/main">
  <w:divs>
    <w:div w:id="553395803">
      <w:bodyDiv w:val="1"/>
      <w:marLeft w:val="0"/>
      <w:marRight w:val="0"/>
      <w:marTop w:val="0"/>
      <w:marBottom w:val="0"/>
      <w:divBdr>
        <w:top w:val="none" w:sz="0" w:space="0" w:color="auto"/>
        <w:left w:val="none" w:sz="0" w:space="0" w:color="auto"/>
        <w:bottom w:val="none" w:sz="0" w:space="0" w:color="auto"/>
        <w:right w:val="none" w:sz="0" w:space="0" w:color="auto"/>
      </w:divBdr>
    </w:div>
    <w:div w:id="1473792755">
      <w:bodyDiv w:val="1"/>
      <w:marLeft w:val="0"/>
      <w:marRight w:val="0"/>
      <w:marTop w:val="0"/>
      <w:marBottom w:val="0"/>
      <w:divBdr>
        <w:top w:val="none" w:sz="0" w:space="0" w:color="auto"/>
        <w:left w:val="none" w:sz="0" w:space="0" w:color="auto"/>
        <w:bottom w:val="none" w:sz="0" w:space="0" w:color="auto"/>
        <w:right w:val="none" w:sz="0" w:space="0" w:color="auto"/>
      </w:divBdr>
    </w:div>
    <w:div w:id="200651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2A60FB-DC6F-42A5-B5B7-48977BBFF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1273</Words>
  <Characters>7259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КСП</dc:creator>
  <cp:lastModifiedBy>Мендур-Соккон</cp:lastModifiedBy>
  <cp:revision>5</cp:revision>
  <cp:lastPrinted>2024-12-02T05:10:00Z</cp:lastPrinted>
  <dcterms:created xsi:type="dcterms:W3CDTF">2023-04-18T06:24:00Z</dcterms:created>
  <dcterms:modified xsi:type="dcterms:W3CDTF">2024-12-02T05:41:00Z</dcterms:modified>
</cp:coreProperties>
</file>