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3402"/>
        <w:gridCol w:w="1894"/>
        <w:gridCol w:w="4178"/>
      </w:tblGrid>
      <w:tr w:rsidR="00814E57" w:rsidTr="00814E57">
        <w:trPr>
          <w:trHeight w:val="2335"/>
        </w:trPr>
        <w:tc>
          <w:tcPr>
            <w:tcW w:w="3402" w:type="dxa"/>
            <w:hideMark/>
          </w:tcPr>
          <w:p w:rsidR="00814E57" w:rsidRDefault="00814E57">
            <w:pPr>
              <w:spacing w:after="0" w:line="240" w:lineRule="auto"/>
              <w:ind w:right="-22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</w:rPr>
              <w:br w:type="page"/>
            </w:r>
            <w:r>
              <w:rPr>
                <w:rFonts w:ascii="Times New Roman" w:hAnsi="Times New Roman"/>
                <w:b/>
                <w:color w:val="000000"/>
              </w:rPr>
              <w:t>Российская Федерация</w:t>
            </w:r>
          </w:p>
          <w:p w:rsidR="00814E57" w:rsidRDefault="00814E57">
            <w:pPr>
              <w:spacing w:after="0" w:line="240" w:lineRule="auto"/>
              <w:ind w:right="-22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</w:rPr>
              <w:t xml:space="preserve">МО </w:t>
            </w:r>
            <w:proofErr w:type="spellStart"/>
            <w:r>
              <w:rPr>
                <w:rFonts w:ascii="Times New Roman" w:hAnsi="Times New Roman"/>
                <w:b/>
              </w:rPr>
              <w:t>Усть-Мутинское</w:t>
            </w:r>
            <w:proofErr w:type="spellEnd"/>
          </w:p>
          <w:p w:rsidR="00814E57" w:rsidRDefault="00814E5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сельское</w:t>
            </w:r>
          </w:p>
          <w:p w:rsidR="00814E57" w:rsidRDefault="00814E5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поселение</w:t>
            </w:r>
          </w:p>
          <w:p w:rsidR="00814E57" w:rsidRDefault="00814E5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Усть-Канского</w:t>
            </w:r>
            <w:proofErr w:type="spellEnd"/>
            <w:r>
              <w:rPr>
                <w:rFonts w:ascii="Times New Roman" w:hAnsi="Times New Roman"/>
                <w:b/>
              </w:rPr>
              <w:t xml:space="preserve"> района</w:t>
            </w:r>
          </w:p>
          <w:p w:rsidR="00814E57" w:rsidRDefault="00814E5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Республики Алтай</w:t>
            </w:r>
          </w:p>
          <w:p w:rsidR="00814E57" w:rsidRDefault="00814E5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</w:t>
            </w:r>
          </w:p>
        </w:tc>
        <w:tc>
          <w:tcPr>
            <w:tcW w:w="1894" w:type="dxa"/>
            <w:hideMark/>
          </w:tcPr>
          <w:p w:rsidR="00814E57" w:rsidRDefault="00814E57">
            <w:pPr>
              <w:spacing w:after="0" w:line="240" w:lineRule="auto"/>
              <w:ind w:left="-108" w:firstLine="141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noProof/>
                <w:color w:val="000000"/>
              </w:rPr>
              <w:drawing>
                <wp:inline distT="0" distB="0" distL="0" distR="0">
                  <wp:extent cx="777240" cy="777240"/>
                  <wp:effectExtent l="19050" t="0" r="3810" b="0"/>
                  <wp:docPr id="1" name="Рисунок 1" descr="Герб для положен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для положе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7240" cy="777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/>
                <w:color w:val="000000"/>
              </w:rPr>
              <w:br/>
            </w:r>
          </w:p>
        </w:tc>
        <w:tc>
          <w:tcPr>
            <w:tcW w:w="4178" w:type="dxa"/>
            <w:hideMark/>
          </w:tcPr>
          <w:p w:rsidR="00814E57" w:rsidRDefault="00814E5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 Алтай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Республиканын</w:t>
            </w:r>
            <w:proofErr w:type="spellEnd"/>
          </w:p>
          <w:p w:rsidR="00814E57" w:rsidRDefault="00814E5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Кан-Оозы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аймактын</w:t>
            </w:r>
            <w:proofErr w:type="spellEnd"/>
          </w:p>
          <w:p w:rsidR="00814E57" w:rsidRDefault="00814E5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Моты-Оозы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</w:rPr>
              <w:t>j</w:t>
            </w:r>
            <w:proofErr w:type="gramEnd"/>
            <w:r>
              <w:rPr>
                <w:rFonts w:ascii="Times New Roman" w:hAnsi="Times New Roman"/>
                <w:b/>
                <w:color w:val="000000"/>
              </w:rPr>
              <w:t>урттын</w:t>
            </w:r>
            <w:proofErr w:type="spellEnd"/>
          </w:p>
          <w:p w:rsidR="00814E57" w:rsidRDefault="00814E57">
            <w:pPr>
              <w:spacing w:after="0" w:line="240" w:lineRule="auto"/>
              <w:ind w:left="658" w:firstLine="709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Муниципал           </w:t>
            </w:r>
          </w:p>
          <w:p w:rsidR="00814E57" w:rsidRDefault="00814E57">
            <w:pPr>
              <w:spacing w:after="0" w:line="240" w:lineRule="auto"/>
              <w:ind w:left="658" w:firstLine="709"/>
              <w:jc w:val="center"/>
              <w:rPr>
                <w:rFonts w:ascii="Times New Roman" w:hAnsi="Times New Roman"/>
                <w:b/>
                <w:color w:val="000000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</w:rPr>
              <w:t>тозолмозинин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  </w:t>
            </w:r>
          </w:p>
          <w:p w:rsidR="00814E57" w:rsidRDefault="00814E57">
            <w:pPr>
              <w:spacing w:after="0" w:line="240" w:lineRule="auto"/>
              <w:ind w:left="658" w:firstLine="709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администрациязы</w:t>
            </w:r>
            <w:proofErr w:type="spellEnd"/>
          </w:p>
          <w:p w:rsidR="00814E57" w:rsidRDefault="00814E5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  </w:t>
            </w:r>
          </w:p>
        </w:tc>
      </w:tr>
    </w:tbl>
    <w:p w:rsidR="00814E57" w:rsidRDefault="00814E57" w:rsidP="00814E57">
      <w:pPr>
        <w:rPr>
          <w:sz w:val="24"/>
          <w:szCs w:val="24"/>
        </w:rPr>
      </w:pPr>
      <w:r>
        <w:rPr>
          <w:sz w:val="24"/>
          <w:szCs w:val="24"/>
        </w:rPr>
        <w:t>07 августа  2023 г. № 9.</w:t>
      </w:r>
    </w:p>
    <w:p w:rsidR="00814E57" w:rsidRDefault="00814E57" w:rsidP="00814E57">
      <w:pPr>
        <w:pStyle w:val="a3"/>
        <w:kinsoku w:val="0"/>
        <w:overflowPunct w:val="0"/>
        <w:spacing w:line="273" w:lineRule="exact"/>
        <w:jc w:val="center"/>
        <w:rPr>
          <w:rFonts w:asciiTheme="majorHAnsi" w:eastAsia="Times New Roman" w:hAnsiTheme="majorHAnsi" w:cs="Times New Roman"/>
          <w:sz w:val="28"/>
          <w:szCs w:val="28"/>
        </w:rPr>
      </w:pPr>
      <w:r>
        <w:rPr>
          <w:rFonts w:asciiTheme="majorHAnsi" w:eastAsia="Times New Roman" w:hAnsiTheme="majorHAnsi" w:cs="Times New Roman"/>
          <w:sz w:val="28"/>
          <w:szCs w:val="28"/>
        </w:rPr>
        <w:t>ЗАКЛЮЧЕНИЕ</w:t>
      </w:r>
    </w:p>
    <w:p w:rsidR="00814E57" w:rsidRDefault="00814E57" w:rsidP="00814E57">
      <w:pPr>
        <w:pStyle w:val="a3"/>
        <w:kinsoku w:val="0"/>
        <w:overflowPunct w:val="0"/>
        <w:jc w:val="center"/>
        <w:rPr>
          <w:rFonts w:asciiTheme="majorHAnsi" w:eastAsia="Times New Roman" w:hAnsiTheme="majorHAnsi" w:cs="Times New Roman"/>
          <w:sz w:val="28"/>
          <w:szCs w:val="28"/>
        </w:rPr>
      </w:pPr>
      <w:r>
        <w:rPr>
          <w:rFonts w:asciiTheme="majorHAnsi" w:eastAsia="Times New Roman" w:hAnsiTheme="majorHAnsi" w:cs="Times New Roman"/>
          <w:sz w:val="28"/>
          <w:szCs w:val="28"/>
        </w:rPr>
        <w:t xml:space="preserve">по результатам проведения </w:t>
      </w:r>
      <w:proofErr w:type="spellStart"/>
      <w:r>
        <w:rPr>
          <w:rFonts w:asciiTheme="majorHAnsi" w:eastAsia="Times New Roman" w:hAnsiTheme="majorHAnsi" w:cs="Times New Roman"/>
          <w:sz w:val="28"/>
          <w:szCs w:val="28"/>
        </w:rPr>
        <w:t>антикоррупционной</w:t>
      </w:r>
      <w:proofErr w:type="spellEnd"/>
      <w:r>
        <w:rPr>
          <w:rFonts w:asciiTheme="majorHAnsi" w:eastAsia="Times New Roman" w:hAnsiTheme="majorHAnsi" w:cs="Times New Roman"/>
          <w:sz w:val="28"/>
          <w:szCs w:val="28"/>
        </w:rPr>
        <w:t xml:space="preserve"> экспертизы</w:t>
      </w:r>
    </w:p>
    <w:p w:rsidR="00814E57" w:rsidRDefault="00814E57" w:rsidP="00814E57">
      <w:pPr>
        <w:pStyle w:val="a3"/>
        <w:kinsoku w:val="0"/>
        <w:overflowPunct w:val="0"/>
        <w:jc w:val="center"/>
        <w:rPr>
          <w:rFonts w:asciiTheme="majorHAnsi" w:eastAsia="Times New Roman" w:hAnsiTheme="majorHAnsi" w:cs="Times New Roman"/>
          <w:sz w:val="28"/>
          <w:szCs w:val="28"/>
        </w:rPr>
      </w:pPr>
      <w:r>
        <w:rPr>
          <w:rFonts w:asciiTheme="majorHAnsi" w:eastAsia="Times New Roman" w:hAnsiTheme="majorHAnsi" w:cs="Times New Roman"/>
          <w:sz w:val="28"/>
          <w:szCs w:val="28"/>
        </w:rPr>
        <w:t>нормативно-правовых актов</w:t>
      </w:r>
    </w:p>
    <w:p w:rsidR="00814E57" w:rsidRDefault="00814E57" w:rsidP="00814E57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Специалистом администрации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Усть-Мутинское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сельское поселение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Республики Алтай в соответствии с п. 3 ч. 1,  ч. 4 ст. </w:t>
      </w:r>
      <w:proofErr w:type="gramStart"/>
      <w:r>
        <w:rPr>
          <w:rFonts w:ascii="Times New Roman" w:hAnsi="Times New Roman" w:cs="Times New Roman"/>
          <w:sz w:val="28"/>
          <w:szCs w:val="28"/>
        </w:rPr>
        <w:t>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17 июля 2009 года № 172-ФЗ «Об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экспертизе нормативных правовых актов и проектов нормативных правовых актов», статьей 6 Федерального закона от 25 декабря 2008 года № 273-ФЗ «О противодействии коррупции» и методикой проведения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нормативных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правовых актов и проектов нормативных правовых актов, утв. Постановлением Правительства Российской Федерации от 26 февраля 2010 года № 96 проведена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экспертиза нормативного правового акта сельской администрации на Постановление от 18.07.2023 г. № 9 «О внесении изменений и дополнений в Постановление № 22 от 15.06.2016 г. «Об утверждении Порядка формирования и ведения обязательного опубликования перечня муниципального имущества, предназначенного для предоставления во владение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(или) использование на долгосрочной основе субъектами малого и среднего предпринимательства, который в части противоречит требованиям федерального законодательства». </w:t>
      </w:r>
    </w:p>
    <w:p w:rsidR="00814E57" w:rsidRDefault="00814E57" w:rsidP="00814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Проведенной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антикоррупционной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экспертизой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коррупциогенных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факторов не выявлено.</w:t>
      </w:r>
    </w:p>
    <w:p w:rsidR="00814E57" w:rsidRDefault="00814E57" w:rsidP="00814E5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4E57" w:rsidRDefault="00814E57" w:rsidP="00814E5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4E57" w:rsidRDefault="00814E57" w:rsidP="00814E57">
      <w:pPr>
        <w:pStyle w:val="a3"/>
        <w:kinsoku w:val="0"/>
        <w:overflowPunct w:val="0"/>
        <w:spacing w:line="273" w:lineRule="exact"/>
        <w:rPr>
          <w:rFonts w:asciiTheme="majorHAnsi" w:eastAsia="Times New Roman" w:hAnsiTheme="majorHAns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специалист 1 разряда                                С.И.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Артушева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372E1" w:rsidRPr="00CB463B" w:rsidRDefault="003372E1" w:rsidP="00CB463B"/>
    <w:sectPr w:rsidR="003372E1" w:rsidRPr="00CB463B" w:rsidSect="003372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61A39"/>
    <w:rsid w:val="001705BD"/>
    <w:rsid w:val="001C565B"/>
    <w:rsid w:val="001E516C"/>
    <w:rsid w:val="00261A39"/>
    <w:rsid w:val="003372E1"/>
    <w:rsid w:val="0037083A"/>
    <w:rsid w:val="005C5A33"/>
    <w:rsid w:val="005D4DAF"/>
    <w:rsid w:val="00814E57"/>
    <w:rsid w:val="00CB46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A3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261A3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261A39"/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61A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61A3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410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1447</Characters>
  <Application>Microsoft Office Word</Application>
  <DocSecurity>0</DocSecurity>
  <Lines>12</Lines>
  <Paragraphs>3</Paragraphs>
  <ScaleCrop>false</ScaleCrop>
  <Company>Reanimator Extreme Edition</Company>
  <LinksUpToDate>false</LinksUpToDate>
  <CharactersWithSpaces>1697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2023-08-08T12:11:00Z</dcterms:created>
  <dcterms:modified xsi:type="dcterms:W3CDTF">2023-08-08T12:54:00Z</dcterms:modified>
</cp:coreProperties>
</file>