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5BF" w:rsidRPr="00E205BF" w:rsidRDefault="00E205BF" w:rsidP="00E205BF">
      <w:pPr>
        <w:shd w:val="clear" w:color="auto" w:fill="FBFBFB"/>
        <w:spacing w:before="300" w:after="15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698891"/>
          <w:kern w:val="36"/>
          <w:sz w:val="48"/>
          <w:szCs w:val="48"/>
        </w:rPr>
      </w:pPr>
      <w:r w:rsidRPr="00E205BF">
        <w:rPr>
          <w:rFonts w:ascii="Helvetica" w:eastAsia="Times New Roman" w:hAnsi="Helvetica" w:cs="Helvetica"/>
          <w:color w:val="333333"/>
          <w:kern w:val="36"/>
          <w:sz w:val="54"/>
          <w:szCs w:val="54"/>
        </w:rPr>
        <w:t>ПОРЯДОК</w:t>
      </w:r>
    </w:p>
    <w:p w:rsidR="00E205BF" w:rsidRPr="00E205BF" w:rsidRDefault="00E205BF" w:rsidP="00E205BF">
      <w:pPr>
        <w:shd w:val="clear" w:color="auto" w:fill="FBFBFB"/>
        <w:spacing w:before="300" w:after="15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698891"/>
          <w:kern w:val="36"/>
          <w:sz w:val="48"/>
          <w:szCs w:val="48"/>
        </w:rPr>
      </w:pPr>
      <w:r w:rsidRPr="00E205BF">
        <w:rPr>
          <w:rFonts w:ascii="Helvetica" w:eastAsia="Times New Roman" w:hAnsi="Helvetica" w:cs="Helvetica"/>
          <w:color w:val="333333"/>
          <w:kern w:val="36"/>
          <w:sz w:val="54"/>
          <w:szCs w:val="54"/>
        </w:rPr>
        <w:t>обращения граждан в органы местного самоуправления.</w:t>
      </w:r>
    </w:p>
    <w:p w:rsidR="00E205BF" w:rsidRPr="00E205BF" w:rsidRDefault="00E205BF" w:rsidP="00E205BF">
      <w:pPr>
        <w:shd w:val="clear" w:color="auto" w:fill="FBFDFE"/>
        <w:spacing w:before="180" w:after="240" w:line="240" w:lineRule="auto"/>
        <w:textAlignment w:val="top"/>
        <w:rPr>
          <w:rFonts w:ascii="Arial" w:eastAsia="Times New Roman" w:hAnsi="Arial" w:cs="Arial"/>
          <w:color w:val="383C43"/>
          <w:sz w:val="20"/>
          <w:szCs w:val="20"/>
        </w:rPr>
      </w:pPr>
    </w:p>
    <w:p w:rsidR="00E205BF" w:rsidRPr="00E205BF" w:rsidRDefault="00E205BF" w:rsidP="00E205BF">
      <w:pPr>
        <w:shd w:val="clear" w:color="auto" w:fill="FBFBFB"/>
        <w:spacing w:after="150" w:line="300" w:lineRule="atLeast"/>
        <w:jc w:val="both"/>
        <w:textAlignment w:val="top"/>
        <w:rPr>
          <w:rFonts w:ascii="Arial" w:eastAsia="Times New Roman" w:hAnsi="Arial" w:cs="Arial"/>
          <w:color w:val="383C43"/>
          <w:sz w:val="20"/>
          <w:szCs w:val="20"/>
        </w:rPr>
      </w:pP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t>В соответствии со ст. 33 Конституции Российской Федерации граждане Российской Федерации имеют право обращаться лично, а также направлять индивидуальные и коллективные обращения в государственные органы и органы местного самоуправления.</w:t>
      </w:r>
    </w:p>
    <w:p w:rsidR="00E205BF" w:rsidRPr="00E205BF" w:rsidRDefault="00E205BF" w:rsidP="00E205BF">
      <w:pPr>
        <w:shd w:val="clear" w:color="auto" w:fill="FBFBFB"/>
        <w:spacing w:after="150" w:line="300" w:lineRule="atLeast"/>
        <w:jc w:val="both"/>
        <w:textAlignment w:val="top"/>
        <w:rPr>
          <w:rFonts w:ascii="Arial" w:eastAsia="Times New Roman" w:hAnsi="Arial" w:cs="Arial"/>
          <w:color w:val="383C43"/>
          <w:sz w:val="20"/>
          <w:szCs w:val="20"/>
        </w:rPr>
      </w:pP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t>Порядок рассмотрения обращений граждан в органы местного самоуправления установлен в Федеральном законе от 2 мая 2006 г. N 59-ФЗ "О порядке рассмотрения обращений граждан Российской Федерации". Согласно данному Федеральному закону:</w:t>
      </w:r>
    </w:p>
    <w:p w:rsidR="00E205BF" w:rsidRPr="00E205BF" w:rsidRDefault="00E205BF" w:rsidP="00E205BF">
      <w:pPr>
        <w:shd w:val="clear" w:color="auto" w:fill="FBFBFB"/>
        <w:spacing w:after="150" w:line="300" w:lineRule="atLeast"/>
        <w:jc w:val="both"/>
        <w:textAlignment w:val="top"/>
        <w:rPr>
          <w:rFonts w:ascii="Arial" w:eastAsia="Times New Roman" w:hAnsi="Arial" w:cs="Arial"/>
          <w:color w:val="383C43"/>
          <w:sz w:val="20"/>
          <w:szCs w:val="20"/>
        </w:rPr>
      </w:pP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t>обращение гражданина - это направленные в государственный орган, орган местного самоуправления или должностному лицу письменные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E205BF" w:rsidRPr="00E205BF" w:rsidRDefault="00E205BF" w:rsidP="00E205BF">
      <w:pPr>
        <w:shd w:val="clear" w:color="auto" w:fill="FBFBFB"/>
        <w:spacing w:after="150" w:line="300" w:lineRule="atLeast"/>
        <w:jc w:val="both"/>
        <w:textAlignment w:val="top"/>
        <w:rPr>
          <w:rFonts w:ascii="Arial" w:eastAsia="Times New Roman" w:hAnsi="Arial" w:cs="Arial"/>
          <w:color w:val="383C43"/>
          <w:sz w:val="20"/>
          <w:szCs w:val="20"/>
        </w:rPr>
      </w:pP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t>предложение - это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E205BF" w:rsidRPr="00E205BF" w:rsidRDefault="00E205BF" w:rsidP="00E205BF">
      <w:pPr>
        <w:shd w:val="clear" w:color="auto" w:fill="FBFBFB"/>
        <w:spacing w:after="150" w:line="300" w:lineRule="atLeast"/>
        <w:jc w:val="both"/>
        <w:textAlignment w:val="top"/>
        <w:rPr>
          <w:rFonts w:ascii="Arial" w:eastAsia="Times New Roman" w:hAnsi="Arial" w:cs="Arial"/>
          <w:color w:val="383C43"/>
          <w:sz w:val="20"/>
          <w:szCs w:val="20"/>
        </w:rPr>
      </w:pP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t>заявление - это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E205BF" w:rsidRPr="00E205BF" w:rsidRDefault="00E205BF" w:rsidP="00E205BF">
      <w:pPr>
        <w:shd w:val="clear" w:color="auto" w:fill="FBFBFB"/>
        <w:spacing w:after="150" w:line="300" w:lineRule="atLeast"/>
        <w:jc w:val="both"/>
        <w:textAlignment w:val="top"/>
        <w:rPr>
          <w:rFonts w:ascii="Arial" w:eastAsia="Times New Roman" w:hAnsi="Arial" w:cs="Arial"/>
          <w:color w:val="383C43"/>
          <w:sz w:val="20"/>
          <w:szCs w:val="20"/>
        </w:rPr>
      </w:pP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t>жалоба - это просьба гражданина о восстановлении или защите его нарушенных прав, свобод или законных интересов либо прав, свобод или законных интересов других лиц.</w:t>
      </w:r>
    </w:p>
    <w:p w:rsidR="00E205BF" w:rsidRPr="00E205BF" w:rsidRDefault="00E205BF" w:rsidP="00E205BF">
      <w:pPr>
        <w:shd w:val="clear" w:color="auto" w:fill="FBFBFB"/>
        <w:spacing w:after="150" w:line="300" w:lineRule="atLeast"/>
        <w:jc w:val="both"/>
        <w:textAlignment w:val="top"/>
        <w:rPr>
          <w:rFonts w:ascii="Arial" w:eastAsia="Times New Roman" w:hAnsi="Arial" w:cs="Arial"/>
          <w:color w:val="383C43"/>
          <w:sz w:val="20"/>
          <w:szCs w:val="20"/>
        </w:rPr>
      </w:pP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t>1. Граждане имеют право обращаться лично, а также направлять индивидуальные и коллективные обращения в государственные органы, органы местного самоуправления и должностным лицам.</w:t>
      </w:r>
    </w:p>
    <w:p w:rsidR="00E205BF" w:rsidRPr="00E205BF" w:rsidRDefault="00E205BF" w:rsidP="00E205BF">
      <w:pPr>
        <w:shd w:val="clear" w:color="auto" w:fill="FBFBFB"/>
        <w:spacing w:after="150" w:line="300" w:lineRule="atLeast"/>
        <w:jc w:val="both"/>
        <w:textAlignment w:val="top"/>
        <w:rPr>
          <w:rFonts w:ascii="Arial" w:eastAsia="Times New Roman" w:hAnsi="Arial" w:cs="Arial"/>
          <w:color w:val="383C43"/>
          <w:sz w:val="20"/>
          <w:szCs w:val="20"/>
        </w:rPr>
      </w:pP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E205BF" w:rsidRPr="00E205BF" w:rsidRDefault="00E205BF" w:rsidP="00E205BF">
      <w:pPr>
        <w:shd w:val="clear" w:color="auto" w:fill="FBFBFB"/>
        <w:spacing w:after="150" w:line="300" w:lineRule="atLeast"/>
        <w:jc w:val="both"/>
        <w:textAlignment w:val="top"/>
        <w:rPr>
          <w:rFonts w:ascii="Arial" w:eastAsia="Times New Roman" w:hAnsi="Arial" w:cs="Arial"/>
          <w:color w:val="383C43"/>
          <w:sz w:val="20"/>
          <w:szCs w:val="20"/>
        </w:rPr>
      </w:pP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t>3. Рассмотрение обращений граждан осуществляется бесплатно.</w:t>
      </w:r>
    </w:p>
    <w:p w:rsidR="00E205BF" w:rsidRPr="00E205BF" w:rsidRDefault="00E205BF" w:rsidP="00E205BF">
      <w:pPr>
        <w:shd w:val="clear" w:color="auto" w:fill="FBFBFB"/>
        <w:spacing w:after="150" w:line="300" w:lineRule="atLeast"/>
        <w:jc w:val="both"/>
        <w:textAlignment w:val="top"/>
        <w:rPr>
          <w:rFonts w:ascii="Arial" w:eastAsia="Times New Roman" w:hAnsi="Arial" w:cs="Arial"/>
          <w:color w:val="383C43"/>
          <w:sz w:val="20"/>
          <w:szCs w:val="20"/>
        </w:rPr>
      </w:pP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E205BF" w:rsidRPr="00E205BF" w:rsidRDefault="00E205BF" w:rsidP="00E205BF">
      <w:pPr>
        <w:shd w:val="clear" w:color="auto" w:fill="FBFBFB"/>
        <w:spacing w:after="150" w:line="300" w:lineRule="atLeast"/>
        <w:jc w:val="both"/>
        <w:textAlignment w:val="top"/>
        <w:rPr>
          <w:rFonts w:ascii="Arial" w:eastAsia="Times New Roman" w:hAnsi="Arial" w:cs="Arial"/>
          <w:color w:val="383C43"/>
          <w:sz w:val="20"/>
          <w:szCs w:val="20"/>
        </w:rPr>
      </w:pP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E205BF" w:rsidRPr="00E205BF" w:rsidRDefault="00E205BF" w:rsidP="00E205BF">
      <w:pPr>
        <w:shd w:val="clear" w:color="auto" w:fill="FBFBFB"/>
        <w:spacing w:after="150" w:line="300" w:lineRule="atLeast"/>
        <w:jc w:val="both"/>
        <w:textAlignment w:val="top"/>
        <w:rPr>
          <w:rFonts w:ascii="Arial" w:eastAsia="Times New Roman" w:hAnsi="Arial" w:cs="Arial"/>
          <w:color w:val="383C43"/>
          <w:sz w:val="20"/>
          <w:szCs w:val="20"/>
        </w:rPr>
      </w:pP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</w:t>
      </w: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lastRenderedPageBreak/>
        <w:t>материалах не содержатся сведения, составляющие</w:t>
      </w:r>
      <w:r w:rsidR="00B05AC2">
        <w:rPr>
          <w:rFonts w:ascii="Helvetica" w:eastAsia="Times New Roman" w:hAnsi="Helvetica" w:cs="Helvetica"/>
          <w:color w:val="000000"/>
          <w:sz w:val="20"/>
          <w:szCs w:val="20"/>
        </w:rPr>
        <w:t xml:space="preserve"> </w:t>
      </w: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t>государственную или иную охраняемую федеральным законом тайну;</w:t>
      </w:r>
    </w:p>
    <w:p w:rsidR="00E205BF" w:rsidRPr="00E205BF" w:rsidRDefault="00E205BF" w:rsidP="00E205BF">
      <w:pPr>
        <w:shd w:val="clear" w:color="auto" w:fill="FBFBFB"/>
        <w:spacing w:after="150" w:line="300" w:lineRule="atLeast"/>
        <w:jc w:val="both"/>
        <w:textAlignment w:val="top"/>
        <w:rPr>
          <w:rFonts w:ascii="Arial" w:eastAsia="Times New Roman" w:hAnsi="Arial" w:cs="Arial"/>
          <w:color w:val="383C43"/>
          <w:sz w:val="20"/>
          <w:szCs w:val="20"/>
        </w:rPr>
      </w:pP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t>3) получать письменный ответ по существу поставленных в обращении вопросов, за исключением случаев, указанных в статье 11настоящего Федерального закона,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E205BF" w:rsidRPr="00E205BF" w:rsidRDefault="00E205BF" w:rsidP="00E205BF">
      <w:pPr>
        <w:shd w:val="clear" w:color="auto" w:fill="FBFBFB"/>
        <w:spacing w:after="150" w:line="300" w:lineRule="atLeast"/>
        <w:jc w:val="both"/>
        <w:textAlignment w:val="top"/>
        <w:rPr>
          <w:rFonts w:ascii="Arial" w:eastAsia="Times New Roman" w:hAnsi="Arial" w:cs="Arial"/>
          <w:color w:val="383C43"/>
          <w:sz w:val="20"/>
          <w:szCs w:val="20"/>
        </w:rPr>
      </w:pP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t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Федерации;</w:t>
      </w:r>
    </w:p>
    <w:p w:rsidR="00E205BF" w:rsidRPr="00E205BF" w:rsidRDefault="00E205BF" w:rsidP="00E205BF">
      <w:pPr>
        <w:shd w:val="clear" w:color="auto" w:fill="FBFBFB"/>
        <w:spacing w:after="150" w:line="300" w:lineRule="atLeast"/>
        <w:jc w:val="both"/>
        <w:textAlignment w:val="top"/>
        <w:rPr>
          <w:rFonts w:ascii="Arial" w:eastAsia="Times New Roman" w:hAnsi="Arial" w:cs="Arial"/>
          <w:color w:val="383C43"/>
          <w:sz w:val="20"/>
          <w:szCs w:val="20"/>
        </w:rPr>
      </w:pP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t>5) обращаться с заявлением о прекращении рассмотрения обращения.</w:t>
      </w:r>
    </w:p>
    <w:p w:rsidR="00E205BF" w:rsidRPr="00E205BF" w:rsidRDefault="00E205BF" w:rsidP="00E205BF">
      <w:pPr>
        <w:shd w:val="clear" w:color="auto" w:fill="FBFBFB"/>
        <w:spacing w:after="150" w:line="300" w:lineRule="atLeast"/>
        <w:jc w:val="both"/>
        <w:textAlignment w:val="top"/>
        <w:rPr>
          <w:rFonts w:ascii="Arial" w:eastAsia="Times New Roman" w:hAnsi="Arial" w:cs="Arial"/>
          <w:color w:val="383C43"/>
          <w:sz w:val="20"/>
          <w:szCs w:val="20"/>
        </w:rPr>
      </w:pP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t>1. 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E205BF" w:rsidRPr="00E205BF" w:rsidRDefault="00E205BF" w:rsidP="00E205BF">
      <w:pPr>
        <w:shd w:val="clear" w:color="auto" w:fill="FBFBFB"/>
        <w:spacing w:after="150" w:line="300" w:lineRule="atLeast"/>
        <w:jc w:val="both"/>
        <w:textAlignment w:val="top"/>
        <w:rPr>
          <w:rFonts w:ascii="Arial" w:eastAsia="Times New Roman" w:hAnsi="Arial" w:cs="Arial"/>
          <w:color w:val="383C43"/>
          <w:sz w:val="20"/>
          <w:szCs w:val="20"/>
        </w:rPr>
      </w:pP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t>Обращение, поступившее в орган местного самоуправления или должностному лицу в соответствии с их компетенцией, подлежит обязательному рассмотрению. В случае необходимости рассматривающие обращение орган местного самоуправления или должностное лицо могут обеспечить его рассмотрение с выездом на место.</w:t>
      </w:r>
    </w:p>
    <w:p w:rsidR="00E205BF" w:rsidRPr="00E205BF" w:rsidRDefault="00E205BF" w:rsidP="00E205BF">
      <w:pPr>
        <w:shd w:val="clear" w:color="auto" w:fill="FBFBFB"/>
        <w:spacing w:after="150" w:line="300" w:lineRule="atLeast"/>
        <w:jc w:val="both"/>
        <w:textAlignment w:val="top"/>
        <w:rPr>
          <w:rFonts w:ascii="Arial" w:eastAsia="Times New Roman" w:hAnsi="Arial" w:cs="Arial"/>
          <w:color w:val="383C43"/>
          <w:sz w:val="20"/>
          <w:szCs w:val="20"/>
        </w:rPr>
      </w:pP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t>Орган местного самоуправления или должностное лицо:</w:t>
      </w:r>
    </w:p>
    <w:p w:rsidR="00E205BF" w:rsidRPr="00E205BF" w:rsidRDefault="00E205BF" w:rsidP="00E205BF">
      <w:pPr>
        <w:shd w:val="clear" w:color="auto" w:fill="FBFBFB"/>
        <w:spacing w:after="150" w:line="300" w:lineRule="atLeast"/>
        <w:jc w:val="both"/>
        <w:textAlignment w:val="top"/>
        <w:rPr>
          <w:rFonts w:ascii="Arial" w:eastAsia="Times New Roman" w:hAnsi="Arial" w:cs="Arial"/>
          <w:color w:val="383C43"/>
          <w:sz w:val="20"/>
          <w:szCs w:val="20"/>
        </w:rPr>
      </w:pP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t>1. Государственный орган, орган местного самоуправления или должностное лицо:</w:t>
      </w:r>
    </w:p>
    <w:p w:rsidR="00E205BF" w:rsidRPr="00E205BF" w:rsidRDefault="00E205BF" w:rsidP="00E205BF">
      <w:pPr>
        <w:shd w:val="clear" w:color="auto" w:fill="FBFBFB"/>
        <w:spacing w:after="150" w:line="300" w:lineRule="atLeast"/>
        <w:jc w:val="both"/>
        <w:textAlignment w:val="top"/>
        <w:rPr>
          <w:rFonts w:ascii="Arial" w:eastAsia="Times New Roman" w:hAnsi="Arial" w:cs="Arial"/>
          <w:color w:val="383C43"/>
          <w:sz w:val="20"/>
          <w:szCs w:val="20"/>
        </w:rPr>
      </w:pP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E205BF" w:rsidRPr="00E205BF" w:rsidRDefault="00E205BF" w:rsidP="00E205BF">
      <w:pPr>
        <w:shd w:val="clear" w:color="auto" w:fill="FBFBFB"/>
        <w:spacing w:after="150" w:line="300" w:lineRule="atLeast"/>
        <w:jc w:val="both"/>
        <w:textAlignment w:val="top"/>
        <w:rPr>
          <w:rFonts w:ascii="Arial" w:eastAsia="Times New Roman" w:hAnsi="Arial" w:cs="Arial"/>
          <w:color w:val="383C43"/>
          <w:sz w:val="20"/>
          <w:szCs w:val="20"/>
        </w:rPr>
      </w:pP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 принимает меры, направленные на восстановление или защиту нарушенных прав, свобод и законных интересов гражданина;</w:t>
      </w:r>
    </w:p>
    <w:p w:rsidR="00E205BF" w:rsidRPr="00E205BF" w:rsidRDefault="00E205BF" w:rsidP="00E205BF">
      <w:pPr>
        <w:shd w:val="clear" w:color="auto" w:fill="FBFBFB"/>
        <w:spacing w:after="150" w:line="300" w:lineRule="atLeast"/>
        <w:jc w:val="both"/>
        <w:textAlignment w:val="top"/>
        <w:rPr>
          <w:rFonts w:ascii="Arial" w:eastAsia="Times New Roman" w:hAnsi="Arial" w:cs="Arial"/>
          <w:color w:val="383C43"/>
          <w:sz w:val="20"/>
          <w:szCs w:val="20"/>
        </w:rPr>
      </w:pP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t>дает письменный ответ по существу поставленных в обращении вопросов, за исключением случаев, указанных в Федеральном законе "О порядке рассмотрения обращений граждан Российской Федерации";</w:t>
      </w:r>
    </w:p>
    <w:p w:rsidR="00E205BF" w:rsidRPr="00E205BF" w:rsidRDefault="00E205BF" w:rsidP="00E205BF">
      <w:pPr>
        <w:shd w:val="clear" w:color="auto" w:fill="FBFBFB"/>
        <w:spacing w:after="150" w:line="300" w:lineRule="atLeast"/>
        <w:jc w:val="both"/>
        <w:textAlignment w:val="top"/>
        <w:rPr>
          <w:rFonts w:ascii="Arial" w:eastAsia="Times New Roman" w:hAnsi="Arial" w:cs="Arial"/>
          <w:color w:val="383C43"/>
          <w:sz w:val="20"/>
          <w:szCs w:val="20"/>
        </w:rPr>
      </w:pP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t>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E205BF" w:rsidRPr="00E205BF" w:rsidRDefault="00E205BF" w:rsidP="00E205BF">
      <w:pPr>
        <w:shd w:val="clear" w:color="auto" w:fill="FBFBFB"/>
        <w:spacing w:after="150" w:line="300" w:lineRule="atLeast"/>
        <w:jc w:val="both"/>
        <w:textAlignment w:val="top"/>
        <w:rPr>
          <w:rFonts w:ascii="Arial" w:eastAsia="Times New Roman" w:hAnsi="Arial" w:cs="Arial"/>
          <w:color w:val="383C43"/>
          <w:sz w:val="20"/>
          <w:szCs w:val="20"/>
        </w:rPr>
      </w:pP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t>Ответ на обращение, поступившее в государственный орган, орган местного самоуправления или должностному лицу в форме электронного документа,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E205BF" w:rsidRPr="00E205BF" w:rsidRDefault="00E205BF" w:rsidP="00E205BF">
      <w:pPr>
        <w:shd w:val="clear" w:color="auto" w:fill="FBFBFB"/>
        <w:spacing w:after="150" w:line="300" w:lineRule="atLeast"/>
        <w:jc w:val="both"/>
        <w:textAlignment w:val="top"/>
        <w:rPr>
          <w:rFonts w:ascii="Arial" w:eastAsia="Times New Roman" w:hAnsi="Arial" w:cs="Arial"/>
          <w:color w:val="383C43"/>
          <w:sz w:val="20"/>
          <w:szCs w:val="20"/>
        </w:rPr>
      </w:pP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lastRenderedPageBreak/>
        <w:t>По общему правилу письменное обращение, поступившее в орган местного самоуправления или должностному лицу в соответствии с их компетенцией, рассматривается в течение одного месяца со дня регистрации письменного обращения.</w:t>
      </w:r>
    </w:p>
    <w:p w:rsidR="00E205BF" w:rsidRPr="00E205BF" w:rsidRDefault="00E205BF" w:rsidP="00E205BF">
      <w:pPr>
        <w:shd w:val="clear" w:color="auto" w:fill="FBFBFB"/>
        <w:spacing w:after="150" w:line="300" w:lineRule="atLeast"/>
        <w:jc w:val="both"/>
        <w:textAlignment w:val="top"/>
        <w:rPr>
          <w:rFonts w:ascii="Arial" w:eastAsia="Times New Roman" w:hAnsi="Arial" w:cs="Arial"/>
          <w:color w:val="383C43"/>
          <w:sz w:val="20"/>
          <w:szCs w:val="20"/>
        </w:rPr>
      </w:pP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t>Личный прием граждан в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E205BF" w:rsidRPr="00E205BF" w:rsidRDefault="00E205BF" w:rsidP="00E205BF">
      <w:pPr>
        <w:shd w:val="clear" w:color="auto" w:fill="FBFBFB"/>
        <w:spacing w:after="150" w:line="300" w:lineRule="atLeast"/>
        <w:jc w:val="both"/>
        <w:textAlignment w:val="top"/>
        <w:rPr>
          <w:rFonts w:ascii="Arial" w:eastAsia="Times New Roman" w:hAnsi="Arial" w:cs="Arial"/>
          <w:color w:val="383C43"/>
          <w:sz w:val="20"/>
          <w:szCs w:val="20"/>
        </w:rPr>
      </w:pPr>
      <w:r w:rsidRPr="00E205BF">
        <w:rPr>
          <w:rFonts w:ascii="Helvetica" w:eastAsia="Times New Roman" w:hAnsi="Helvetica" w:cs="Helvetica"/>
          <w:color w:val="000000"/>
          <w:sz w:val="20"/>
          <w:szCs w:val="20"/>
        </w:rPr>
        <w:t>Гражданин по решению суда имеет право на возмещение убытков и компенсацию морального вреда, причиненных незаконным действием (бездействием) органа местного самоуправления или должностного лица при рассмотрении обращения. В случае если гражданин указал в обращении заведомо ложные сведения, расходы, понесенные в связи с рассмотрением обращения органом местного самоуправления или должностным лицом, могут быть взысканы с данного гражданина по решению суда.</w:t>
      </w:r>
    </w:p>
    <w:p w:rsidR="00E205BF" w:rsidRDefault="00E205BF"/>
    <w:p w:rsidR="00F54B33" w:rsidRPr="00E205BF" w:rsidRDefault="00F54B33" w:rsidP="00E205BF">
      <w:pPr>
        <w:ind w:firstLine="708"/>
      </w:pPr>
    </w:p>
    <w:sectPr w:rsidR="00F54B33" w:rsidRPr="00E205BF" w:rsidSect="000903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255F" w:rsidRDefault="0066255F" w:rsidP="00E205BF">
      <w:pPr>
        <w:spacing w:after="0" w:line="240" w:lineRule="auto"/>
      </w:pPr>
      <w:r>
        <w:separator/>
      </w:r>
    </w:p>
  </w:endnote>
  <w:endnote w:type="continuationSeparator" w:id="1">
    <w:p w:rsidR="0066255F" w:rsidRDefault="0066255F" w:rsidP="00E20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255F" w:rsidRDefault="0066255F" w:rsidP="00E205BF">
      <w:pPr>
        <w:spacing w:after="0" w:line="240" w:lineRule="auto"/>
      </w:pPr>
      <w:r>
        <w:separator/>
      </w:r>
    </w:p>
  </w:footnote>
  <w:footnote w:type="continuationSeparator" w:id="1">
    <w:p w:rsidR="0066255F" w:rsidRDefault="0066255F" w:rsidP="00E205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205BF"/>
    <w:rsid w:val="00090390"/>
    <w:rsid w:val="0066255F"/>
    <w:rsid w:val="00B05AC2"/>
    <w:rsid w:val="00E205BF"/>
    <w:rsid w:val="00F54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390"/>
  </w:style>
  <w:style w:type="paragraph" w:styleId="1">
    <w:name w:val="heading 1"/>
    <w:basedOn w:val="a"/>
    <w:link w:val="10"/>
    <w:uiPriority w:val="9"/>
    <w:qFormat/>
    <w:rsid w:val="00E205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205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205BF"/>
  </w:style>
  <w:style w:type="paragraph" w:styleId="a5">
    <w:name w:val="footer"/>
    <w:basedOn w:val="a"/>
    <w:link w:val="a6"/>
    <w:uiPriority w:val="99"/>
    <w:semiHidden/>
    <w:unhideWhenUsed/>
    <w:rsid w:val="00E205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205BF"/>
  </w:style>
  <w:style w:type="character" w:customStyle="1" w:styleId="10">
    <w:name w:val="Заголовок 1 Знак"/>
    <w:basedOn w:val="a0"/>
    <w:link w:val="1"/>
    <w:uiPriority w:val="9"/>
    <w:rsid w:val="00E205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Normal (Web)"/>
    <w:basedOn w:val="a"/>
    <w:uiPriority w:val="99"/>
    <w:semiHidden/>
    <w:unhideWhenUsed/>
    <w:rsid w:val="00E20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9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5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58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3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941</Words>
  <Characters>5368</Characters>
  <Application>Microsoft Office Word</Application>
  <DocSecurity>0</DocSecurity>
  <Lines>44</Lines>
  <Paragraphs>12</Paragraphs>
  <ScaleCrop>false</ScaleCrop>
  <Company/>
  <LinksUpToDate>false</LinksUpToDate>
  <CharactersWithSpaces>6297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2017-10-06T04:00:00Z</dcterms:created>
  <dcterms:modified xsi:type="dcterms:W3CDTF">2017-10-06T05:24:00Z</dcterms:modified>
</cp:coreProperties>
</file>